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1F" w:rsidRPr="005E618D" w:rsidRDefault="001A1D1F" w:rsidP="00C159A2">
      <w:pPr>
        <w:spacing w:line="260" w:lineRule="atLeast"/>
        <w:rPr>
          <w:rFonts w:ascii="Arial" w:hAnsi="Arial" w:cs="Arial"/>
          <w:b/>
          <w:sz w:val="28"/>
          <w:szCs w:val="28"/>
        </w:rPr>
      </w:pPr>
      <w:r>
        <w:rPr>
          <w:rFonts w:ascii="Arial" w:hAnsi="Arial" w:cs="Arial"/>
          <w:b/>
          <w:sz w:val="28"/>
          <w:szCs w:val="28"/>
        </w:rPr>
        <w:t>2013</w:t>
      </w:r>
      <w:r w:rsidRPr="005E618D">
        <w:rPr>
          <w:rFonts w:ascii="Arial" w:hAnsi="Arial" w:cs="Arial"/>
          <w:b/>
          <w:sz w:val="28"/>
          <w:szCs w:val="28"/>
        </w:rPr>
        <w:t xml:space="preserve"> </w:t>
      </w:r>
      <w:smartTag w:uri="urn:schemas-microsoft-com:office:smarttags" w:element="PersonName">
        <w:r w:rsidRPr="005E618D">
          <w:rPr>
            <w:rFonts w:ascii="Arial" w:hAnsi="Arial" w:cs="Arial"/>
            <w:b/>
            <w:sz w:val="28"/>
            <w:szCs w:val="28"/>
          </w:rPr>
          <w:t>FDCC</w:t>
        </w:r>
      </w:smartTag>
      <w:r w:rsidRPr="005E618D">
        <w:rPr>
          <w:rFonts w:ascii="Arial" w:hAnsi="Arial" w:cs="Arial"/>
          <w:b/>
          <w:sz w:val="28"/>
          <w:szCs w:val="28"/>
        </w:rPr>
        <w:t xml:space="preserve"> Annual Report</w:t>
      </w:r>
    </w:p>
    <w:p w:rsidR="001A1D1F" w:rsidRPr="0029424E" w:rsidRDefault="001A1D1F" w:rsidP="007535B8">
      <w:pPr>
        <w:rPr>
          <w:rFonts w:ascii="Arial" w:hAnsi="Arial" w:cs="Arial"/>
          <w:sz w:val="22"/>
          <w:szCs w:val="22"/>
        </w:rPr>
      </w:pPr>
      <w:r w:rsidRPr="0029424E">
        <w:rPr>
          <w:rFonts w:ascii="Arial" w:hAnsi="Arial" w:cs="Arial"/>
          <w:sz w:val="22"/>
          <w:szCs w:val="22"/>
        </w:rPr>
        <w:t xml:space="preserve">This is the </w:t>
      </w:r>
      <w:r>
        <w:rPr>
          <w:rFonts w:ascii="Arial" w:hAnsi="Arial" w:cs="Arial"/>
          <w:sz w:val="22"/>
          <w:szCs w:val="22"/>
        </w:rPr>
        <w:t>fifth</w:t>
      </w:r>
      <w:r w:rsidRPr="0029424E">
        <w:rPr>
          <w:rFonts w:ascii="Arial" w:hAnsi="Arial" w:cs="Arial"/>
          <w:sz w:val="22"/>
          <w:szCs w:val="22"/>
        </w:rPr>
        <w:t xml:space="preserve"> annual report for the Foundation for Developing Cambodian Communities.</w:t>
      </w:r>
    </w:p>
    <w:p w:rsidR="001A1D1F" w:rsidRPr="0029424E" w:rsidRDefault="001A1D1F" w:rsidP="0029424E">
      <w:pPr>
        <w:spacing w:line="260" w:lineRule="atLeast"/>
        <w:rPr>
          <w:rFonts w:ascii="Arial" w:hAnsi="Arial" w:cs="Arial"/>
          <w:b/>
          <w:sz w:val="22"/>
          <w:szCs w:val="22"/>
          <w:u w:val="single"/>
        </w:rPr>
      </w:pPr>
      <w:smartTag w:uri="urn:schemas-microsoft-com:office:smarttags" w:element="PersonName">
        <w:r w:rsidRPr="0029424E">
          <w:rPr>
            <w:rFonts w:ascii="Arial" w:hAnsi="Arial" w:cs="Arial"/>
            <w:b/>
            <w:sz w:val="22"/>
            <w:szCs w:val="22"/>
            <w:u w:val="single"/>
          </w:rPr>
          <w:t>FDCC</w:t>
        </w:r>
      </w:smartTag>
      <w:r w:rsidRPr="0029424E">
        <w:rPr>
          <w:rFonts w:ascii="Arial" w:hAnsi="Arial" w:cs="Arial"/>
          <w:b/>
          <w:sz w:val="22"/>
          <w:szCs w:val="22"/>
          <w:u w:val="single"/>
        </w:rPr>
        <w:t xml:space="preserve"> achievements this year</w:t>
      </w:r>
    </w:p>
    <w:p w:rsidR="001A1D1F" w:rsidRDefault="001A1D1F" w:rsidP="007535B8">
      <w:pPr>
        <w:rPr>
          <w:rFonts w:ascii="Arial" w:hAnsi="Arial" w:cs="Arial"/>
          <w:sz w:val="22"/>
          <w:szCs w:val="22"/>
        </w:rPr>
      </w:pPr>
      <w:r w:rsidRPr="0029424E">
        <w:rPr>
          <w:rFonts w:ascii="Arial" w:hAnsi="Arial" w:cs="Arial"/>
          <w:sz w:val="22"/>
          <w:szCs w:val="22"/>
        </w:rPr>
        <w:t xml:space="preserve">The past year has seen </w:t>
      </w:r>
      <w:smartTag w:uri="urn:schemas-microsoft-com:office:smarttags" w:element="PersonName">
        <w:r w:rsidRPr="0029424E">
          <w:rPr>
            <w:rFonts w:ascii="Arial" w:hAnsi="Arial" w:cs="Arial"/>
            <w:sz w:val="22"/>
            <w:szCs w:val="22"/>
          </w:rPr>
          <w:t>FDCC</w:t>
        </w:r>
      </w:smartTag>
      <w:r w:rsidRPr="0029424E">
        <w:rPr>
          <w:rFonts w:ascii="Arial" w:hAnsi="Arial" w:cs="Arial"/>
          <w:sz w:val="22"/>
          <w:szCs w:val="22"/>
        </w:rPr>
        <w:t xml:space="preserve"> continue to grow the organisation and </w:t>
      </w:r>
      <w:r>
        <w:rPr>
          <w:rFonts w:ascii="Arial" w:hAnsi="Arial" w:cs="Arial"/>
          <w:sz w:val="22"/>
          <w:szCs w:val="22"/>
        </w:rPr>
        <w:t xml:space="preserve">work closely with </w:t>
      </w:r>
      <w:smartTag w:uri="urn:schemas-microsoft-com:office:smarttags" w:element="PersonName">
        <w:r>
          <w:rPr>
            <w:rFonts w:ascii="Arial" w:hAnsi="Arial" w:cs="Arial"/>
            <w:sz w:val="22"/>
            <w:szCs w:val="22"/>
          </w:rPr>
          <w:t>FDCC</w:t>
        </w:r>
      </w:smartTag>
      <w:r>
        <w:rPr>
          <w:rFonts w:ascii="Arial" w:hAnsi="Arial" w:cs="Arial"/>
          <w:sz w:val="22"/>
          <w:szCs w:val="22"/>
        </w:rPr>
        <w:t xml:space="preserve"> in </w:t>
      </w:r>
      <w:smartTag w:uri="urn:schemas-microsoft-com:office:smarttags" w:element="country-region">
        <w:r>
          <w:rPr>
            <w:rFonts w:ascii="Arial" w:hAnsi="Arial" w:cs="Arial"/>
            <w:sz w:val="22"/>
            <w:szCs w:val="22"/>
          </w:rPr>
          <w:t>Cambodia</w:t>
        </w:r>
      </w:smartTag>
      <w:r>
        <w:rPr>
          <w:rFonts w:ascii="Arial" w:hAnsi="Arial" w:cs="Arial"/>
          <w:sz w:val="22"/>
          <w:szCs w:val="22"/>
        </w:rPr>
        <w:t xml:space="preserve"> </w:t>
      </w:r>
      <w:r w:rsidRPr="0029424E">
        <w:rPr>
          <w:rFonts w:ascii="Arial" w:hAnsi="Arial" w:cs="Arial"/>
          <w:sz w:val="22"/>
          <w:szCs w:val="22"/>
        </w:rPr>
        <w:t xml:space="preserve">to help the </w:t>
      </w:r>
      <w:r>
        <w:rPr>
          <w:rFonts w:ascii="Arial" w:hAnsi="Arial" w:cs="Arial"/>
          <w:sz w:val="22"/>
          <w:szCs w:val="22"/>
        </w:rPr>
        <w:t xml:space="preserve">underprivileged and orphaned </w:t>
      </w:r>
      <w:r w:rsidRPr="0029424E">
        <w:rPr>
          <w:rFonts w:ascii="Arial" w:hAnsi="Arial" w:cs="Arial"/>
          <w:sz w:val="22"/>
          <w:szCs w:val="22"/>
        </w:rPr>
        <w:t>chil</w:t>
      </w:r>
      <w:r>
        <w:rPr>
          <w:rFonts w:ascii="Arial" w:hAnsi="Arial" w:cs="Arial"/>
          <w:sz w:val="22"/>
          <w:szCs w:val="22"/>
        </w:rPr>
        <w:t xml:space="preserve">dren of Prey Veng in </w:t>
      </w:r>
      <w:smartTag w:uri="urn:schemas-microsoft-com:office:smarttags" w:element="country-region">
        <w:smartTag w:uri="urn:schemas-microsoft-com:office:smarttags" w:element="place">
          <w:r>
            <w:rPr>
              <w:rFonts w:ascii="Arial" w:hAnsi="Arial" w:cs="Arial"/>
              <w:sz w:val="22"/>
              <w:szCs w:val="22"/>
            </w:rPr>
            <w:t>Cambodia</w:t>
          </w:r>
        </w:smartTag>
      </w:smartTag>
      <w:r>
        <w:rPr>
          <w:rFonts w:ascii="Arial" w:hAnsi="Arial" w:cs="Arial"/>
          <w:sz w:val="22"/>
          <w:szCs w:val="22"/>
        </w:rPr>
        <w:t xml:space="preserve">.  </w:t>
      </w:r>
      <w:r w:rsidRPr="0029424E">
        <w:rPr>
          <w:rFonts w:ascii="Arial" w:hAnsi="Arial" w:cs="Arial"/>
          <w:sz w:val="22"/>
          <w:szCs w:val="22"/>
        </w:rPr>
        <w:t xml:space="preserve">During </w:t>
      </w:r>
      <w:r>
        <w:rPr>
          <w:rFonts w:ascii="Arial" w:hAnsi="Arial" w:cs="Arial"/>
          <w:sz w:val="22"/>
          <w:szCs w:val="22"/>
        </w:rPr>
        <w:t>this time</w:t>
      </w:r>
      <w:r w:rsidRPr="0029424E">
        <w:rPr>
          <w:rFonts w:ascii="Arial" w:hAnsi="Arial" w:cs="Arial"/>
          <w:sz w:val="22"/>
          <w:szCs w:val="22"/>
        </w:rPr>
        <w:t xml:space="preserve"> </w:t>
      </w:r>
      <w:r>
        <w:rPr>
          <w:rFonts w:ascii="Arial" w:hAnsi="Arial" w:cs="Arial"/>
          <w:sz w:val="22"/>
          <w:szCs w:val="22"/>
        </w:rPr>
        <w:t xml:space="preserve">the Australian Board has worked effectively together on a range of initiatives directed at ensuring the sustainability of the projects in </w:t>
      </w:r>
      <w:smartTag w:uri="urn:schemas-microsoft-com:office:smarttags" w:element="country-region">
        <w:smartTag w:uri="urn:schemas-microsoft-com:office:smarttags" w:element="place">
          <w:r>
            <w:rPr>
              <w:rFonts w:ascii="Arial" w:hAnsi="Arial" w:cs="Arial"/>
              <w:sz w:val="22"/>
              <w:szCs w:val="22"/>
            </w:rPr>
            <w:t>Cambodia</w:t>
          </w:r>
        </w:smartTag>
      </w:smartTag>
      <w:r>
        <w:rPr>
          <w:rFonts w:ascii="Arial" w:hAnsi="Arial" w:cs="Arial"/>
          <w:sz w:val="22"/>
          <w:szCs w:val="22"/>
        </w:rPr>
        <w:t xml:space="preserve">. </w:t>
      </w:r>
    </w:p>
    <w:p w:rsidR="001A1D1F" w:rsidRDefault="001A1D1F" w:rsidP="00963A96">
      <w:pPr>
        <w:rPr>
          <w:rFonts w:ascii="Arial" w:hAnsi="Arial" w:cs="Arial"/>
          <w:sz w:val="22"/>
          <w:szCs w:val="22"/>
        </w:rPr>
      </w:pPr>
      <w:r>
        <w:rPr>
          <w:rFonts w:ascii="Arial" w:hAnsi="Arial" w:cs="Arial"/>
          <w:sz w:val="22"/>
          <w:szCs w:val="22"/>
        </w:rPr>
        <w:t xml:space="preserve">In August 2013 </w:t>
      </w:r>
      <w:smartTag w:uri="urn:schemas-microsoft-com:office:smarttags" w:element="PersonName">
        <w:r>
          <w:rPr>
            <w:rFonts w:ascii="Arial" w:hAnsi="Arial" w:cs="Arial"/>
            <w:sz w:val="22"/>
            <w:szCs w:val="22"/>
          </w:rPr>
          <w:t>FDCC</w:t>
        </w:r>
      </w:smartTag>
      <w:r>
        <w:rPr>
          <w:rFonts w:ascii="Arial" w:hAnsi="Arial" w:cs="Arial"/>
          <w:sz w:val="22"/>
          <w:szCs w:val="22"/>
        </w:rPr>
        <w:t xml:space="preserve"> received notification from the ATO that </w:t>
      </w:r>
      <w:r w:rsidRPr="00963A96">
        <w:rPr>
          <w:rFonts w:ascii="Arial" w:hAnsi="Arial" w:cs="Arial"/>
          <w:sz w:val="22"/>
          <w:szCs w:val="22"/>
        </w:rPr>
        <w:t xml:space="preserve">AusAID had completed its assessment of </w:t>
      </w:r>
      <w:smartTag w:uri="urn:schemas-microsoft-com:office:smarttags" w:element="PersonName">
        <w:r w:rsidRPr="00963A96">
          <w:rPr>
            <w:rFonts w:ascii="Arial" w:hAnsi="Arial" w:cs="Arial"/>
            <w:sz w:val="22"/>
            <w:szCs w:val="22"/>
          </w:rPr>
          <w:t>FDCC</w:t>
        </w:r>
      </w:smartTag>
      <w:r w:rsidRPr="00963A96">
        <w:rPr>
          <w:rFonts w:ascii="Arial" w:hAnsi="Arial" w:cs="Arial"/>
          <w:sz w:val="22"/>
          <w:szCs w:val="22"/>
        </w:rPr>
        <w:t xml:space="preserve">’s </w:t>
      </w:r>
      <w:r>
        <w:rPr>
          <w:rFonts w:ascii="Arial" w:hAnsi="Arial" w:cs="Arial"/>
          <w:sz w:val="22"/>
          <w:szCs w:val="22"/>
        </w:rPr>
        <w:t>Overseas Aid Gift Deduction Scheme (</w:t>
      </w:r>
      <w:r w:rsidRPr="00963A96">
        <w:rPr>
          <w:rFonts w:ascii="Arial" w:hAnsi="Arial" w:cs="Arial"/>
          <w:sz w:val="22"/>
          <w:szCs w:val="22"/>
        </w:rPr>
        <w:t>OAGDS</w:t>
      </w:r>
      <w:r>
        <w:rPr>
          <w:rFonts w:ascii="Arial" w:hAnsi="Arial" w:cs="Arial"/>
          <w:sz w:val="22"/>
          <w:szCs w:val="22"/>
        </w:rPr>
        <w:t>)</w:t>
      </w:r>
      <w:r w:rsidRPr="00963A96">
        <w:rPr>
          <w:rFonts w:ascii="Arial" w:hAnsi="Arial" w:cs="Arial"/>
          <w:sz w:val="22"/>
          <w:szCs w:val="22"/>
        </w:rPr>
        <w:t xml:space="preserve"> application and had recommended to the Minister for Foreign Affairs that </w:t>
      </w:r>
      <w:smartTag w:uri="urn:schemas-microsoft-com:office:smarttags" w:element="PersonName">
        <w:r w:rsidRPr="00963A96">
          <w:rPr>
            <w:rFonts w:ascii="Arial" w:hAnsi="Arial" w:cs="Arial"/>
            <w:sz w:val="22"/>
            <w:szCs w:val="22"/>
          </w:rPr>
          <w:t>FDCC</w:t>
        </w:r>
      </w:smartTag>
      <w:r w:rsidRPr="00963A96">
        <w:rPr>
          <w:rFonts w:ascii="Arial" w:hAnsi="Arial" w:cs="Arial"/>
          <w:sz w:val="22"/>
          <w:szCs w:val="22"/>
        </w:rPr>
        <w:t xml:space="preserve"> be declared an ‘Approved Organisation’.  The ATO’s receipt of the application means that the Minister for Foreign Affairs had notified the Treasurer of his approval.</w:t>
      </w:r>
      <w:r>
        <w:rPr>
          <w:rFonts w:ascii="Arial" w:hAnsi="Arial" w:cs="Arial"/>
          <w:sz w:val="22"/>
          <w:szCs w:val="22"/>
        </w:rPr>
        <w:t xml:space="preserve">  This successful completion of the first step represents a major achievement for </w:t>
      </w:r>
      <w:smartTag w:uri="urn:schemas-microsoft-com:office:smarttags" w:element="PersonName">
        <w:r>
          <w:rPr>
            <w:rFonts w:ascii="Arial" w:hAnsi="Arial" w:cs="Arial"/>
            <w:sz w:val="22"/>
            <w:szCs w:val="22"/>
          </w:rPr>
          <w:t>FDCC</w:t>
        </w:r>
      </w:smartTag>
      <w:r>
        <w:rPr>
          <w:rFonts w:ascii="Arial" w:hAnsi="Arial" w:cs="Arial"/>
          <w:sz w:val="22"/>
          <w:szCs w:val="22"/>
        </w:rPr>
        <w:t xml:space="preserve"> in the process of the organisation attaining DGR status (i.e. offering donors tax-deductibility on their donations).  </w:t>
      </w:r>
      <w:smartTag w:uri="urn:schemas-microsoft-com:office:smarttags" w:element="PersonName">
        <w:r>
          <w:rPr>
            <w:rFonts w:ascii="Arial" w:hAnsi="Arial" w:cs="Arial"/>
            <w:sz w:val="22"/>
            <w:szCs w:val="22"/>
          </w:rPr>
          <w:t>FDCC</w:t>
        </w:r>
      </w:smartTag>
      <w:r>
        <w:rPr>
          <w:rFonts w:ascii="Arial" w:hAnsi="Arial" w:cs="Arial"/>
          <w:sz w:val="22"/>
          <w:szCs w:val="22"/>
        </w:rPr>
        <w:t xml:space="preserve"> is now working with the ATO to complete the remaining steps and expects that the granting of DGR status will be completed in early 2014.  </w:t>
      </w:r>
    </w:p>
    <w:p w:rsidR="001A1D1F" w:rsidRDefault="001A1D1F" w:rsidP="00267876">
      <w:pPr>
        <w:rPr>
          <w:rFonts w:ascii="Arial" w:hAnsi="Arial" w:cs="Arial"/>
          <w:sz w:val="22"/>
          <w:szCs w:val="22"/>
        </w:rPr>
      </w:pPr>
      <w:r>
        <w:rPr>
          <w:rFonts w:ascii="Arial" w:hAnsi="Arial" w:cs="Arial"/>
          <w:sz w:val="22"/>
          <w:szCs w:val="22"/>
        </w:rPr>
        <w:t xml:space="preserve">In October 2012 </w:t>
      </w:r>
      <w:smartTag w:uri="urn:schemas-microsoft-com:office:smarttags" w:element="PersonName">
        <w:r>
          <w:rPr>
            <w:rFonts w:ascii="Arial" w:hAnsi="Arial" w:cs="Arial"/>
            <w:sz w:val="22"/>
            <w:szCs w:val="22"/>
          </w:rPr>
          <w:t>FDCC</w:t>
        </w:r>
      </w:smartTag>
      <w:r>
        <w:rPr>
          <w:rFonts w:ascii="Arial" w:hAnsi="Arial" w:cs="Arial"/>
          <w:sz w:val="22"/>
          <w:szCs w:val="22"/>
        </w:rPr>
        <w:t xml:space="preserve"> welcomed Aaron Lamb as a Director.  Aaron has had a strong past association with </w:t>
      </w:r>
      <w:smartTag w:uri="urn:schemas-microsoft-com:office:smarttags" w:element="PersonName">
        <w:r>
          <w:rPr>
            <w:rFonts w:ascii="Arial" w:hAnsi="Arial" w:cs="Arial"/>
            <w:sz w:val="22"/>
            <w:szCs w:val="22"/>
          </w:rPr>
          <w:t>FDCC</w:t>
        </w:r>
      </w:smartTag>
      <w:r>
        <w:rPr>
          <w:rFonts w:ascii="Arial" w:hAnsi="Arial" w:cs="Arial"/>
          <w:sz w:val="22"/>
          <w:szCs w:val="22"/>
        </w:rPr>
        <w:t xml:space="preserve"> and has ‘hit the ground running’, driving the development of a major strategic marketing plan for the organisation, including new branding and website, that </w:t>
      </w:r>
      <w:smartTag w:uri="urn:schemas-microsoft-com:office:smarttags" w:element="PersonName">
        <w:r>
          <w:rPr>
            <w:rFonts w:ascii="Arial" w:hAnsi="Arial" w:cs="Arial"/>
            <w:sz w:val="22"/>
            <w:szCs w:val="22"/>
          </w:rPr>
          <w:t>FDCC</w:t>
        </w:r>
      </w:smartTag>
      <w:r>
        <w:rPr>
          <w:rFonts w:ascii="Arial" w:hAnsi="Arial" w:cs="Arial"/>
          <w:sz w:val="22"/>
          <w:szCs w:val="22"/>
        </w:rPr>
        <w:t xml:space="preserve"> aims to fully roll out before the end of 2013.  In early 2013 Patricia Whitney-Wall resigned her position as Director due to work commitments. The Board thanks her for her contribution during her time of service.  </w:t>
      </w:r>
    </w:p>
    <w:p w:rsidR="001A1D1F" w:rsidRDefault="001A1D1F" w:rsidP="007535B8">
      <w:pPr>
        <w:rPr>
          <w:rFonts w:ascii="Arial" w:hAnsi="Arial" w:cs="Arial"/>
          <w:sz w:val="22"/>
          <w:szCs w:val="22"/>
        </w:rPr>
      </w:pPr>
      <w:r w:rsidRPr="0029424E">
        <w:rPr>
          <w:rFonts w:ascii="Arial" w:hAnsi="Arial" w:cs="Arial"/>
          <w:sz w:val="22"/>
          <w:szCs w:val="22"/>
        </w:rPr>
        <w:t>I would also</w:t>
      </w:r>
      <w:r>
        <w:rPr>
          <w:rFonts w:ascii="Arial" w:hAnsi="Arial" w:cs="Arial"/>
          <w:sz w:val="22"/>
          <w:szCs w:val="22"/>
        </w:rPr>
        <w:t xml:space="preserve"> particularly</w:t>
      </w:r>
      <w:r w:rsidRPr="0029424E">
        <w:rPr>
          <w:rFonts w:ascii="Arial" w:hAnsi="Arial" w:cs="Arial"/>
          <w:sz w:val="22"/>
          <w:szCs w:val="22"/>
        </w:rPr>
        <w:t xml:space="preserve"> like to thank Tony Batsakis of KPMG for his pro bono assistance in auditing </w:t>
      </w:r>
      <w:smartTag w:uri="urn:schemas-microsoft-com:office:smarttags" w:element="PersonName">
        <w:r w:rsidRPr="0029424E">
          <w:rPr>
            <w:rFonts w:ascii="Arial" w:hAnsi="Arial" w:cs="Arial"/>
            <w:sz w:val="22"/>
            <w:szCs w:val="22"/>
          </w:rPr>
          <w:t>FDCC</w:t>
        </w:r>
      </w:smartTag>
      <w:r w:rsidRPr="0029424E">
        <w:rPr>
          <w:rFonts w:ascii="Arial" w:hAnsi="Arial" w:cs="Arial"/>
          <w:sz w:val="22"/>
          <w:szCs w:val="22"/>
        </w:rPr>
        <w:t>’s annual accounts and Joanne</w:t>
      </w:r>
      <w:r>
        <w:rPr>
          <w:rFonts w:ascii="Arial" w:hAnsi="Arial" w:cs="Arial"/>
          <w:sz w:val="22"/>
          <w:szCs w:val="22"/>
        </w:rPr>
        <w:t xml:space="preserve"> Clark for her work in</w:t>
      </w:r>
      <w:r w:rsidRPr="0029424E">
        <w:rPr>
          <w:rFonts w:ascii="Arial" w:hAnsi="Arial" w:cs="Arial"/>
          <w:sz w:val="22"/>
          <w:szCs w:val="22"/>
        </w:rPr>
        <w:t xml:space="preserve"> preparing the annual financial report. </w:t>
      </w:r>
    </w:p>
    <w:p w:rsidR="001A1D1F" w:rsidRPr="0029424E" w:rsidRDefault="001A1D1F" w:rsidP="0029424E">
      <w:pPr>
        <w:spacing w:line="260" w:lineRule="atLeast"/>
        <w:rPr>
          <w:rFonts w:ascii="Arial" w:hAnsi="Arial" w:cs="Arial"/>
          <w:b/>
          <w:sz w:val="22"/>
          <w:szCs w:val="22"/>
          <w:u w:val="single"/>
        </w:rPr>
      </w:pPr>
      <w:smartTag w:uri="urn:schemas-microsoft-com:office:smarttags" w:element="PersonName">
        <w:r>
          <w:rPr>
            <w:rFonts w:ascii="Arial" w:hAnsi="Arial" w:cs="Arial"/>
            <w:b/>
            <w:sz w:val="22"/>
            <w:szCs w:val="22"/>
            <w:u w:val="single"/>
          </w:rPr>
          <w:t>FDCC</w:t>
        </w:r>
      </w:smartTag>
      <w:r>
        <w:rPr>
          <w:rFonts w:ascii="Arial" w:hAnsi="Arial" w:cs="Arial"/>
          <w:b/>
          <w:sz w:val="22"/>
          <w:szCs w:val="22"/>
          <w:u w:val="single"/>
        </w:rPr>
        <w:t xml:space="preserve"> membership drive and fundraising activities</w:t>
      </w:r>
    </w:p>
    <w:p w:rsidR="001A1D1F" w:rsidRPr="0029424E" w:rsidRDefault="001A1D1F" w:rsidP="007535B8">
      <w:pPr>
        <w:rPr>
          <w:rFonts w:ascii="Arial" w:hAnsi="Arial" w:cs="Arial"/>
          <w:sz w:val="22"/>
          <w:szCs w:val="22"/>
        </w:rPr>
      </w:pPr>
      <w:r>
        <w:rPr>
          <w:rFonts w:ascii="Arial" w:hAnsi="Arial" w:cs="Arial"/>
          <w:sz w:val="22"/>
          <w:szCs w:val="22"/>
        </w:rPr>
        <w:t xml:space="preserve">As at 30 June 2013 </w:t>
      </w:r>
      <w:smartTag w:uri="urn:schemas-microsoft-com:office:smarttags" w:element="PersonName">
        <w:r w:rsidRPr="0029424E">
          <w:rPr>
            <w:rFonts w:ascii="Arial" w:hAnsi="Arial" w:cs="Arial"/>
            <w:sz w:val="22"/>
            <w:szCs w:val="22"/>
          </w:rPr>
          <w:t>FDCC</w:t>
        </w:r>
      </w:smartTag>
      <w:r w:rsidRPr="0029424E">
        <w:rPr>
          <w:rFonts w:ascii="Arial" w:hAnsi="Arial" w:cs="Arial"/>
          <w:sz w:val="22"/>
          <w:szCs w:val="22"/>
        </w:rPr>
        <w:t xml:space="preserve"> </w:t>
      </w:r>
      <w:r>
        <w:rPr>
          <w:rFonts w:ascii="Arial" w:hAnsi="Arial" w:cs="Arial"/>
          <w:sz w:val="22"/>
          <w:szCs w:val="22"/>
        </w:rPr>
        <w:t xml:space="preserve">had </w:t>
      </w:r>
      <w:r w:rsidRPr="00B03732">
        <w:rPr>
          <w:rFonts w:ascii="Arial" w:hAnsi="Arial" w:cs="Arial"/>
          <w:sz w:val="22"/>
          <w:szCs w:val="22"/>
        </w:rPr>
        <w:t>114</w:t>
      </w:r>
      <w:r>
        <w:rPr>
          <w:rFonts w:ascii="Arial" w:hAnsi="Arial" w:cs="Arial"/>
          <w:sz w:val="22"/>
          <w:szCs w:val="22"/>
        </w:rPr>
        <w:t xml:space="preserve"> members who have assisted in</w:t>
      </w:r>
      <w:r w:rsidRPr="0029424E">
        <w:rPr>
          <w:rFonts w:ascii="Arial" w:hAnsi="Arial" w:cs="Arial"/>
          <w:sz w:val="22"/>
          <w:szCs w:val="22"/>
        </w:rPr>
        <w:t xml:space="preserve"> supporting the work to improve the lives of many children in </w:t>
      </w:r>
      <w:smartTag w:uri="urn:schemas-microsoft-com:office:smarttags" w:element="country-region">
        <w:smartTag w:uri="urn:schemas-microsoft-com:office:smarttags" w:element="place">
          <w:r w:rsidRPr="0029424E">
            <w:rPr>
              <w:rFonts w:ascii="Arial" w:hAnsi="Arial" w:cs="Arial"/>
              <w:sz w:val="22"/>
              <w:szCs w:val="22"/>
            </w:rPr>
            <w:t>Cambodia</w:t>
          </w:r>
        </w:smartTag>
      </w:smartTag>
      <w:r w:rsidRPr="0029424E">
        <w:rPr>
          <w:rFonts w:ascii="Arial" w:hAnsi="Arial" w:cs="Arial"/>
          <w:sz w:val="22"/>
          <w:szCs w:val="22"/>
        </w:rPr>
        <w:t>.  We are grateful to all of our members and supporters as t</w:t>
      </w:r>
      <w:r>
        <w:rPr>
          <w:rFonts w:ascii="Arial" w:hAnsi="Arial" w:cs="Arial"/>
          <w:sz w:val="22"/>
          <w:szCs w:val="22"/>
        </w:rPr>
        <w:t>heir interest in and support of</w:t>
      </w:r>
      <w:r w:rsidRPr="0029424E">
        <w:rPr>
          <w:rFonts w:ascii="Arial" w:hAnsi="Arial" w:cs="Arial"/>
          <w:sz w:val="22"/>
          <w:szCs w:val="22"/>
        </w:rPr>
        <w:t xml:space="preserve"> our activities are essential to allowing </w:t>
      </w:r>
      <w:smartTag w:uri="urn:schemas-microsoft-com:office:smarttags" w:element="PersonName">
        <w:r w:rsidRPr="0029424E">
          <w:rPr>
            <w:rFonts w:ascii="Arial" w:hAnsi="Arial" w:cs="Arial"/>
            <w:sz w:val="22"/>
            <w:szCs w:val="22"/>
          </w:rPr>
          <w:t>FDCC</w:t>
        </w:r>
      </w:smartTag>
      <w:r w:rsidRPr="0029424E">
        <w:rPr>
          <w:rFonts w:ascii="Arial" w:hAnsi="Arial" w:cs="Arial"/>
          <w:sz w:val="22"/>
          <w:szCs w:val="22"/>
        </w:rPr>
        <w:t xml:space="preserve"> to raise funds for its projects in </w:t>
      </w:r>
      <w:smartTag w:uri="urn:schemas-microsoft-com:office:smarttags" w:element="country-region">
        <w:smartTag w:uri="urn:schemas-microsoft-com:office:smarttags" w:element="place">
          <w:r>
            <w:rPr>
              <w:rFonts w:ascii="Arial" w:hAnsi="Arial" w:cs="Arial"/>
              <w:sz w:val="22"/>
              <w:szCs w:val="22"/>
            </w:rPr>
            <w:t>Cambodia</w:t>
          </w:r>
        </w:smartTag>
      </w:smartTag>
      <w:r w:rsidRPr="0029424E">
        <w:rPr>
          <w:rFonts w:ascii="Arial" w:hAnsi="Arial" w:cs="Arial"/>
          <w:sz w:val="22"/>
          <w:szCs w:val="22"/>
        </w:rPr>
        <w:t>.</w:t>
      </w:r>
    </w:p>
    <w:p w:rsidR="001A1D1F" w:rsidRDefault="001A1D1F" w:rsidP="007535B8">
      <w:pPr>
        <w:rPr>
          <w:rFonts w:ascii="Arial" w:hAnsi="Arial" w:cs="Arial"/>
          <w:sz w:val="22"/>
          <w:szCs w:val="22"/>
        </w:rPr>
      </w:pPr>
      <w:r w:rsidRPr="0029424E">
        <w:rPr>
          <w:rFonts w:ascii="Arial" w:hAnsi="Arial" w:cs="Arial"/>
          <w:sz w:val="22"/>
          <w:szCs w:val="22"/>
        </w:rPr>
        <w:t xml:space="preserve">In terms of </w:t>
      </w:r>
      <w:r>
        <w:rPr>
          <w:rFonts w:ascii="Arial" w:hAnsi="Arial" w:cs="Arial"/>
          <w:sz w:val="22"/>
          <w:szCs w:val="22"/>
        </w:rPr>
        <w:t xml:space="preserve">Australian </w:t>
      </w:r>
      <w:r w:rsidRPr="0029424E">
        <w:rPr>
          <w:rFonts w:ascii="Arial" w:hAnsi="Arial" w:cs="Arial"/>
          <w:sz w:val="22"/>
          <w:szCs w:val="22"/>
        </w:rPr>
        <w:t xml:space="preserve">fundraising, </w:t>
      </w:r>
      <w:smartTag w:uri="urn:schemas-microsoft-com:office:smarttags" w:element="PersonName">
        <w:r w:rsidRPr="0029424E">
          <w:rPr>
            <w:rFonts w:ascii="Arial" w:hAnsi="Arial" w:cs="Arial"/>
            <w:sz w:val="22"/>
            <w:szCs w:val="22"/>
          </w:rPr>
          <w:t>FDCC</w:t>
        </w:r>
      </w:smartTag>
      <w:r w:rsidRPr="0029424E">
        <w:rPr>
          <w:rFonts w:ascii="Arial" w:hAnsi="Arial" w:cs="Arial"/>
          <w:sz w:val="22"/>
          <w:szCs w:val="22"/>
        </w:rPr>
        <w:t xml:space="preserve"> rais</w:t>
      </w:r>
      <w:r>
        <w:rPr>
          <w:rFonts w:ascii="Arial" w:hAnsi="Arial" w:cs="Arial"/>
          <w:sz w:val="22"/>
          <w:szCs w:val="22"/>
        </w:rPr>
        <w:t>ed</w:t>
      </w:r>
      <w:r w:rsidRPr="0029424E">
        <w:rPr>
          <w:rFonts w:ascii="Arial" w:hAnsi="Arial" w:cs="Arial"/>
          <w:sz w:val="22"/>
          <w:szCs w:val="22"/>
        </w:rPr>
        <w:t xml:space="preserve"> </w:t>
      </w:r>
      <w:r>
        <w:rPr>
          <w:rFonts w:ascii="Arial" w:hAnsi="Arial" w:cs="Arial"/>
          <w:sz w:val="22"/>
          <w:szCs w:val="22"/>
        </w:rPr>
        <w:t>$65</w:t>
      </w:r>
      <w:r w:rsidRPr="0029424E">
        <w:rPr>
          <w:rFonts w:ascii="Arial" w:hAnsi="Arial" w:cs="Arial"/>
          <w:sz w:val="22"/>
          <w:szCs w:val="22"/>
        </w:rPr>
        <w:t>,000 for Mekhala House</w:t>
      </w:r>
      <w:r>
        <w:rPr>
          <w:rFonts w:ascii="Arial" w:hAnsi="Arial" w:cs="Arial"/>
          <w:sz w:val="22"/>
          <w:szCs w:val="22"/>
        </w:rPr>
        <w:t xml:space="preserve"> which was lower than prior years and reflected the uncertain economic environment in </w:t>
      </w:r>
      <w:smartTag w:uri="urn:schemas-microsoft-com:office:smarttags" w:element="country-region">
        <w:smartTag w:uri="urn:schemas-microsoft-com:office:smarttags" w:element="place">
          <w:r>
            <w:rPr>
              <w:rFonts w:ascii="Arial" w:hAnsi="Arial" w:cs="Arial"/>
              <w:sz w:val="22"/>
              <w:szCs w:val="22"/>
            </w:rPr>
            <w:t>Australia</w:t>
          </w:r>
        </w:smartTag>
      </w:smartTag>
      <w:r>
        <w:rPr>
          <w:rFonts w:ascii="Arial" w:hAnsi="Arial" w:cs="Arial"/>
          <w:sz w:val="22"/>
          <w:szCs w:val="22"/>
        </w:rPr>
        <w:t>, but also reflected the delay into the 2014 financial year of the annual fund raising dinner.</w:t>
      </w:r>
    </w:p>
    <w:p w:rsidR="001A1D1F" w:rsidRDefault="001A1D1F" w:rsidP="007535B8">
      <w:pPr>
        <w:rPr>
          <w:rFonts w:ascii="Arial" w:hAnsi="Arial" w:cs="Arial"/>
          <w:sz w:val="22"/>
          <w:szCs w:val="22"/>
        </w:rPr>
      </w:pPr>
      <w:smartTag w:uri="urn:schemas-microsoft-com:office:smarttags" w:element="PersonName">
        <w:r w:rsidRPr="0029424E">
          <w:rPr>
            <w:rFonts w:ascii="Arial" w:hAnsi="Arial" w:cs="Arial"/>
            <w:sz w:val="22"/>
            <w:szCs w:val="22"/>
          </w:rPr>
          <w:t>FDCC</w:t>
        </w:r>
      </w:smartTag>
      <w:r w:rsidRPr="0029424E">
        <w:rPr>
          <w:rFonts w:ascii="Arial" w:hAnsi="Arial" w:cs="Arial"/>
          <w:sz w:val="22"/>
          <w:szCs w:val="22"/>
        </w:rPr>
        <w:t xml:space="preserve"> has many regular donors, some who give on a weekly basis, some on a monthly basis and some who provide donations when their circumstances allow.  They are all essential to helping provide a sustainable funding base for the organisation.  Equally important are the volunteers who organise fundraising events for </w:t>
      </w:r>
      <w:smartTag w:uri="urn:schemas-microsoft-com:office:smarttags" w:element="PersonName">
        <w:r w:rsidRPr="0029424E">
          <w:rPr>
            <w:rFonts w:ascii="Arial" w:hAnsi="Arial" w:cs="Arial"/>
            <w:sz w:val="22"/>
            <w:szCs w:val="22"/>
          </w:rPr>
          <w:t>FDCC</w:t>
        </w:r>
      </w:smartTag>
      <w:r w:rsidRPr="0029424E">
        <w:rPr>
          <w:rFonts w:ascii="Arial" w:hAnsi="Arial" w:cs="Arial"/>
          <w:sz w:val="22"/>
          <w:szCs w:val="22"/>
        </w:rPr>
        <w:t xml:space="preserve">.  For the Directors, it is gratifying to see so many people willing to support </w:t>
      </w:r>
      <w:smartTag w:uri="urn:schemas-microsoft-com:office:smarttags" w:element="PersonName">
        <w:r w:rsidRPr="0029424E">
          <w:rPr>
            <w:rFonts w:ascii="Arial" w:hAnsi="Arial" w:cs="Arial"/>
            <w:sz w:val="22"/>
            <w:szCs w:val="22"/>
          </w:rPr>
          <w:t>FDCC</w:t>
        </w:r>
      </w:smartTag>
      <w:r w:rsidRPr="0029424E">
        <w:rPr>
          <w:rFonts w:ascii="Arial" w:hAnsi="Arial" w:cs="Arial"/>
          <w:sz w:val="22"/>
          <w:szCs w:val="22"/>
        </w:rPr>
        <w:t xml:space="preserve">’s work.  These people are too numerous to mention, but a big thank you to everyone who has volunteered their time or donated money to ensure </w:t>
      </w:r>
      <w:smartTag w:uri="urn:schemas-microsoft-com:office:smarttags" w:element="PersonName">
        <w:r w:rsidRPr="0029424E">
          <w:rPr>
            <w:rFonts w:ascii="Arial" w:hAnsi="Arial" w:cs="Arial"/>
            <w:sz w:val="22"/>
            <w:szCs w:val="22"/>
          </w:rPr>
          <w:t>FDCC</w:t>
        </w:r>
      </w:smartTag>
      <w:r w:rsidRPr="0029424E">
        <w:rPr>
          <w:rFonts w:ascii="Arial" w:hAnsi="Arial" w:cs="Arial"/>
          <w:sz w:val="22"/>
          <w:szCs w:val="22"/>
        </w:rPr>
        <w:t xml:space="preserve"> continues to be able to support the work in Cambodia.</w:t>
      </w:r>
    </w:p>
    <w:p w:rsidR="001A1D1F" w:rsidRDefault="001A1D1F" w:rsidP="007535B8">
      <w:pPr>
        <w:rPr>
          <w:rFonts w:ascii="Arial" w:hAnsi="Arial" w:cs="Arial"/>
          <w:sz w:val="22"/>
          <w:szCs w:val="22"/>
        </w:rPr>
      </w:pPr>
      <w:r>
        <w:rPr>
          <w:rFonts w:ascii="Arial" w:hAnsi="Arial" w:cs="Arial"/>
          <w:sz w:val="22"/>
          <w:szCs w:val="22"/>
        </w:rPr>
        <w:t xml:space="preserve">And also, I would like to thank Cambridge University Press for generously printing and publishing the calendars without charge to </w:t>
      </w:r>
      <w:smartTag w:uri="urn:schemas-microsoft-com:office:smarttags" w:element="PersonName">
        <w:r>
          <w:rPr>
            <w:rFonts w:ascii="Arial" w:hAnsi="Arial" w:cs="Arial"/>
            <w:sz w:val="22"/>
            <w:szCs w:val="22"/>
          </w:rPr>
          <w:t>FDCC</w:t>
        </w:r>
      </w:smartTag>
      <w:r>
        <w:rPr>
          <w:rFonts w:ascii="Arial" w:hAnsi="Arial" w:cs="Arial"/>
          <w:sz w:val="22"/>
          <w:szCs w:val="22"/>
        </w:rPr>
        <w:t>. In the past year, $14,500 was raised from this activity. The girls at Mekhala House again took the photos for the calendar, which had the theme “My Cambodian Village”, and the improving quality of the photos is very evident.</w:t>
      </w:r>
    </w:p>
    <w:p w:rsidR="001A1D1F" w:rsidRPr="0029424E" w:rsidRDefault="001A1D1F" w:rsidP="007535B8">
      <w:pPr>
        <w:rPr>
          <w:rFonts w:ascii="Arial" w:hAnsi="Arial" w:cs="Arial"/>
          <w:sz w:val="22"/>
          <w:szCs w:val="22"/>
        </w:rPr>
      </w:pPr>
      <w:smartTag w:uri="urn:schemas-microsoft-com:office:smarttags" w:element="PersonName">
        <w:r w:rsidRPr="0029424E">
          <w:rPr>
            <w:rFonts w:ascii="Arial" w:hAnsi="Arial" w:cs="Arial"/>
            <w:sz w:val="22"/>
            <w:szCs w:val="22"/>
          </w:rPr>
          <w:t>FDCC</w:t>
        </w:r>
      </w:smartTag>
      <w:r w:rsidRPr="0029424E">
        <w:rPr>
          <w:rFonts w:ascii="Arial" w:hAnsi="Arial" w:cs="Arial"/>
          <w:sz w:val="22"/>
          <w:szCs w:val="22"/>
        </w:rPr>
        <w:t xml:space="preserve">’s main focus is </w:t>
      </w:r>
      <w:r>
        <w:rPr>
          <w:rFonts w:ascii="Arial" w:hAnsi="Arial" w:cs="Arial"/>
          <w:sz w:val="22"/>
          <w:szCs w:val="22"/>
        </w:rPr>
        <w:t>obviously to raise</w:t>
      </w:r>
      <w:r w:rsidRPr="0029424E">
        <w:rPr>
          <w:rFonts w:ascii="Arial" w:hAnsi="Arial" w:cs="Arial"/>
          <w:sz w:val="22"/>
          <w:szCs w:val="22"/>
        </w:rPr>
        <w:t xml:space="preserve"> money to fund the work done by its partner organis</w:t>
      </w:r>
      <w:r w:rsidRPr="0029424E">
        <w:rPr>
          <w:rFonts w:ascii="Arial" w:hAnsi="Arial" w:cs="Arial"/>
          <w:sz w:val="22"/>
          <w:szCs w:val="22"/>
        </w:rPr>
        <w:t>a</w:t>
      </w:r>
      <w:r w:rsidRPr="0029424E">
        <w:rPr>
          <w:rFonts w:ascii="Arial" w:hAnsi="Arial" w:cs="Arial"/>
          <w:sz w:val="22"/>
          <w:szCs w:val="22"/>
        </w:rPr>
        <w:t xml:space="preserve">tion in </w:t>
      </w:r>
      <w:smartTag w:uri="urn:schemas-microsoft-com:office:smarttags" w:element="country-region">
        <w:smartTag w:uri="urn:schemas-microsoft-com:office:smarttags" w:element="place">
          <w:r w:rsidRPr="0029424E">
            <w:rPr>
              <w:rFonts w:ascii="Arial" w:hAnsi="Arial" w:cs="Arial"/>
              <w:sz w:val="22"/>
              <w:szCs w:val="22"/>
            </w:rPr>
            <w:t>Cambodia</w:t>
          </w:r>
        </w:smartTag>
      </w:smartTag>
      <w:r w:rsidRPr="0029424E">
        <w:rPr>
          <w:rFonts w:ascii="Arial" w:hAnsi="Arial" w:cs="Arial"/>
          <w:sz w:val="22"/>
          <w:szCs w:val="22"/>
        </w:rPr>
        <w:t xml:space="preserve"> and</w:t>
      </w:r>
      <w:r>
        <w:rPr>
          <w:rFonts w:ascii="Arial" w:hAnsi="Arial" w:cs="Arial"/>
          <w:sz w:val="22"/>
          <w:szCs w:val="22"/>
        </w:rPr>
        <w:t xml:space="preserve"> also to provide</w:t>
      </w:r>
      <w:r w:rsidRPr="0029424E">
        <w:rPr>
          <w:rFonts w:ascii="Arial" w:hAnsi="Arial" w:cs="Arial"/>
          <w:sz w:val="22"/>
          <w:szCs w:val="22"/>
        </w:rPr>
        <w:t xml:space="preserve"> support to the staff that allows them to carry out their important work in a professional, efficient and effective manner.  One of the most pleasing aspects of this work is to see the staff in </w:t>
      </w:r>
      <w:smartTag w:uri="urn:schemas-microsoft-com:office:smarttags" w:element="country-region">
        <w:smartTag w:uri="urn:schemas-microsoft-com:office:smarttags" w:element="place">
          <w:r w:rsidRPr="0029424E">
            <w:rPr>
              <w:rFonts w:ascii="Arial" w:hAnsi="Arial" w:cs="Arial"/>
              <w:sz w:val="22"/>
              <w:szCs w:val="22"/>
            </w:rPr>
            <w:t>Cambodia</w:t>
          </w:r>
        </w:smartTag>
      </w:smartTag>
      <w:r w:rsidRPr="0029424E">
        <w:rPr>
          <w:rFonts w:ascii="Arial" w:hAnsi="Arial" w:cs="Arial"/>
          <w:sz w:val="22"/>
          <w:szCs w:val="22"/>
        </w:rPr>
        <w:t xml:space="preserve"> </w:t>
      </w:r>
      <w:r>
        <w:rPr>
          <w:rFonts w:ascii="Arial" w:hAnsi="Arial" w:cs="Arial"/>
          <w:sz w:val="22"/>
          <w:szCs w:val="22"/>
        </w:rPr>
        <w:t xml:space="preserve">continue to </w:t>
      </w:r>
      <w:r w:rsidRPr="0029424E">
        <w:rPr>
          <w:rFonts w:ascii="Arial" w:hAnsi="Arial" w:cs="Arial"/>
          <w:sz w:val="22"/>
          <w:szCs w:val="22"/>
        </w:rPr>
        <w:t>grow and develop in their roles.  Their enthusiasm and willingness to learn has greatly benefited both the Mekhala House</w:t>
      </w:r>
      <w:r>
        <w:rPr>
          <w:rFonts w:ascii="Arial" w:hAnsi="Arial" w:cs="Arial"/>
          <w:sz w:val="22"/>
          <w:szCs w:val="22"/>
        </w:rPr>
        <w:t xml:space="preserve"> and Mekhala Learning projects, and we will continue to foster their efforts in assuming more ownership in these projects</w:t>
      </w:r>
      <w:r w:rsidRPr="0029424E">
        <w:rPr>
          <w:rFonts w:ascii="Arial" w:hAnsi="Arial" w:cs="Arial"/>
          <w:sz w:val="22"/>
          <w:szCs w:val="22"/>
        </w:rPr>
        <w:t xml:space="preserve">.  </w:t>
      </w:r>
    </w:p>
    <w:p w:rsidR="001A1D1F" w:rsidRPr="0029424E" w:rsidRDefault="001A1D1F" w:rsidP="0029424E">
      <w:pPr>
        <w:spacing w:line="260" w:lineRule="atLeast"/>
        <w:rPr>
          <w:rFonts w:ascii="Arial" w:hAnsi="Arial" w:cs="Arial"/>
          <w:b/>
          <w:sz w:val="22"/>
          <w:szCs w:val="22"/>
          <w:u w:val="single"/>
        </w:rPr>
      </w:pPr>
      <w:r w:rsidRPr="0029424E">
        <w:rPr>
          <w:rFonts w:ascii="Arial" w:hAnsi="Arial" w:cs="Arial"/>
          <w:b/>
          <w:sz w:val="22"/>
          <w:szCs w:val="22"/>
          <w:u w:val="single"/>
        </w:rPr>
        <w:t>Mekhala House project</w:t>
      </w:r>
    </w:p>
    <w:p w:rsidR="001A1D1F" w:rsidRDefault="001A1D1F" w:rsidP="00715048">
      <w:pPr>
        <w:rPr>
          <w:rFonts w:ascii="Arial" w:hAnsi="Arial" w:cs="Arial"/>
          <w:sz w:val="22"/>
          <w:szCs w:val="22"/>
        </w:rPr>
      </w:pPr>
      <w:r w:rsidRPr="0029424E">
        <w:rPr>
          <w:rFonts w:ascii="Arial" w:hAnsi="Arial" w:cs="Arial"/>
          <w:sz w:val="22"/>
          <w:szCs w:val="22"/>
        </w:rPr>
        <w:t xml:space="preserve">All of the children of Mekhala house continue to grow and learn under the care of the committed staff in Prey Veng.  </w:t>
      </w:r>
      <w:r>
        <w:rPr>
          <w:rFonts w:ascii="Arial" w:hAnsi="Arial" w:cs="Arial"/>
          <w:sz w:val="22"/>
          <w:szCs w:val="22"/>
        </w:rPr>
        <w:t>They continue to impress with their growing self-confidence and general development, especially as they participate in peer to peer development programs</w:t>
      </w:r>
      <w:r w:rsidRPr="0029424E">
        <w:rPr>
          <w:rFonts w:ascii="Arial" w:hAnsi="Arial" w:cs="Arial"/>
          <w:sz w:val="22"/>
          <w:szCs w:val="22"/>
        </w:rPr>
        <w:t xml:space="preserve">.  </w:t>
      </w:r>
      <w:r>
        <w:rPr>
          <w:rFonts w:ascii="Arial" w:hAnsi="Arial" w:cs="Arial"/>
          <w:sz w:val="22"/>
          <w:szCs w:val="22"/>
        </w:rPr>
        <w:t>Most of the girls are now attending high school and this means that Mekhala House has a more ‘grown up’ feel as the girls make the transition from children to young women.  For the girls, learning continues to be a major focus of their time and this has been demonstrated as they continue to perform significantly above their peers at school.</w:t>
      </w:r>
    </w:p>
    <w:p w:rsidR="001A1D1F" w:rsidRDefault="001A1D1F" w:rsidP="007535B8">
      <w:pPr>
        <w:rPr>
          <w:rFonts w:ascii="Arial" w:hAnsi="Arial" w:cs="Arial"/>
          <w:sz w:val="22"/>
          <w:szCs w:val="22"/>
        </w:rPr>
      </w:pPr>
      <w:r>
        <w:rPr>
          <w:rFonts w:ascii="Arial" w:hAnsi="Arial" w:cs="Arial"/>
          <w:sz w:val="22"/>
          <w:szCs w:val="22"/>
        </w:rPr>
        <w:t xml:space="preserve">Last year we proudly reported that the first two girls to complete their secondary schooling whilst residing at Mekhala House were both successful in obtaining entrance to Kam Chay Mea university. In the most recent 2013 school year, another Mekhala House girl, Thida, has successfully completed her Year 12 studies, performing exceptionally well by achieving top student status in her class throughout the year.  She was rewarded for this hard work by qualifying for a scholarship and being accepted into a </w:t>
      </w:r>
      <w:smartTag w:uri="urn:schemas-microsoft-com:office:smarttags" w:element="City">
        <w:smartTag w:uri="urn:schemas-microsoft-com:office:smarttags" w:element="place">
          <w:r>
            <w:rPr>
              <w:rFonts w:ascii="Arial" w:hAnsi="Arial" w:cs="Arial"/>
              <w:sz w:val="22"/>
              <w:szCs w:val="22"/>
            </w:rPr>
            <w:t>Phnom Penh</w:t>
          </w:r>
        </w:smartTag>
      </w:smartTag>
      <w:r>
        <w:rPr>
          <w:rFonts w:ascii="Arial" w:hAnsi="Arial" w:cs="Arial"/>
          <w:sz w:val="22"/>
          <w:szCs w:val="22"/>
        </w:rPr>
        <w:t xml:space="preserve"> university to study marketing.</w:t>
      </w:r>
    </w:p>
    <w:p w:rsidR="001A1D1F" w:rsidRDefault="001A1D1F" w:rsidP="007535B8">
      <w:pPr>
        <w:rPr>
          <w:rFonts w:ascii="Arial" w:hAnsi="Arial" w:cs="Arial"/>
          <w:sz w:val="22"/>
          <w:szCs w:val="22"/>
        </w:rPr>
      </w:pPr>
      <w:r>
        <w:rPr>
          <w:rFonts w:ascii="Arial" w:hAnsi="Arial" w:cs="Arial"/>
          <w:sz w:val="22"/>
          <w:szCs w:val="22"/>
        </w:rPr>
        <w:t>The two former Mekhala House girls, Theara and Sorey, have now completed their first year of university studying business and accounting.  For these girls it was a year of significant change settling into their new environment, but they managed extremely well, passing their exams and forming many new friendships in the process.  It is pleasing to note that both girls often took the opportunity to make the 50km trip back to Mekhala House to visit the staff and girls.  This clearly demonstrates how supportive the environment is at Mekhala House that those who have left still feel that it represents ‘home’ to them.</w:t>
      </w:r>
    </w:p>
    <w:p w:rsidR="001A1D1F" w:rsidRDefault="001A1D1F" w:rsidP="007535B8">
      <w:pPr>
        <w:rPr>
          <w:rFonts w:ascii="Arial" w:hAnsi="Arial" w:cs="Arial"/>
          <w:sz w:val="22"/>
          <w:szCs w:val="22"/>
        </w:rPr>
      </w:pPr>
      <w:r>
        <w:rPr>
          <w:rFonts w:ascii="Arial" w:hAnsi="Arial" w:cs="Arial"/>
          <w:sz w:val="22"/>
          <w:szCs w:val="22"/>
        </w:rPr>
        <w:t xml:space="preserve">Each year, our programs at Mekhala House are audited by the Cambodian Ministry of Social Affairs, and it is especially reassuring to report that Mekhala House is consistently ranked by the government officials as one of the best managed orphanages across </w:t>
      </w:r>
      <w:smartTag w:uri="urn:schemas-microsoft-com:office:smarttags" w:element="place">
        <w:smartTag w:uri="urn:schemas-microsoft-com:office:smarttags" w:element="country-region">
          <w:r>
            <w:rPr>
              <w:rFonts w:ascii="Arial" w:hAnsi="Arial" w:cs="Arial"/>
              <w:sz w:val="22"/>
              <w:szCs w:val="22"/>
            </w:rPr>
            <w:t>Cambodia</w:t>
          </w:r>
        </w:smartTag>
      </w:smartTag>
      <w:r>
        <w:rPr>
          <w:rFonts w:ascii="Arial" w:hAnsi="Arial" w:cs="Arial"/>
          <w:sz w:val="22"/>
          <w:szCs w:val="22"/>
        </w:rPr>
        <w:t>.</w:t>
      </w:r>
    </w:p>
    <w:p w:rsidR="001A1D1F" w:rsidRPr="0029424E" w:rsidRDefault="001A1D1F" w:rsidP="007535B8">
      <w:pPr>
        <w:rPr>
          <w:rFonts w:ascii="Arial" w:hAnsi="Arial" w:cs="Arial"/>
          <w:sz w:val="22"/>
          <w:szCs w:val="22"/>
        </w:rPr>
      </w:pPr>
      <w:r>
        <w:rPr>
          <w:rFonts w:ascii="Arial" w:hAnsi="Arial" w:cs="Arial"/>
          <w:sz w:val="22"/>
          <w:szCs w:val="22"/>
        </w:rPr>
        <w:t>S</w:t>
      </w:r>
      <w:r w:rsidRPr="0029424E">
        <w:rPr>
          <w:rFonts w:ascii="Arial" w:hAnsi="Arial" w:cs="Arial"/>
          <w:sz w:val="22"/>
          <w:szCs w:val="22"/>
        </w:rPr>
        <w:t xml:space="preserve">ignificant credit and thanks must go to Sok Rady, </w:t>
      </w:r>
      <w:r>
        <w:rPr>
          <w:rFonts w:ascii="Arial" w:hAnsi="Arial" w:cs="Arial"/>
          <w:sz w:val="22"/>
          <w:szCs w:val="22"/>
        </w:rPr>
        <w:t xml:space="preserve">the Director of Governance and External Relations, </w:t>
      </w:r>
      <w:bookmarkStart w:id="0" w:name="_GoBack"/>
      <w:bookmarkEnd w:id="0"/>
      <w:r>
        <w:rPr>
          <w:rFonts w:ascii="Arial" w:hAnsi="Arial" w:cs="Arial"/>
          <w:sz w:val="22"/>
          <w:szCs w:val="22"/>
        </w:rPr>
        <w:t>Thon Setharoth, the Operations Manager</w:t>
      </w:r>
      <w:r w:rsidRPr="0029424E">
        <w:rPr>
          <w:rFonts w:ascii="Arial" w:hAnsi="Arial" w:cs="Arial"/>
          <w:sz w:val="22"/>
          <w:szCs w:val="22"/>
        </w:rPr>
        <w:t xml:space="preserve">, Phlong Sinath, the </w:t>
      </w:r>
      <w:smartTag w:uri="urn:schemas-microsoft-com:office:smarttags" w:element="PersonName">
        <w:r w:rsidRPr="0029424E">
          <w:rPr>
            <w:rFonts w:ascii="Arial" w:hAnsi="Arial" w:cs="Arial"/>
            <w:sz w:val="22"/>
            <w:szCs w:val="22"/>
          </w:rPr>
          <w:t>FDCC</w:t>
        </w:r>
      </w:smartTag>
      <w:r w:rsidRPr="0029424E">
        <w:rPr>
          <w:rFonts w:ascii="Arial" w:hAnsi="Arial" w:cs="Arial"/>
          <w:sz w:val="22"/>
          <w:szCs w:val="22"/>
        </w:rPr>
        <w:t xml:space="preserve"> </w:t>
      </w:r>
      <w:r>
        <w:rPr>
          <w:rFonts w:ascii="Arial" w:hAnsi="Arial" w:cs="Arial"/>
          <w:sz w:val="22"/>
          <w:szCs w:val="22"/>
        </w:rPr>
        <w:t>Child Manager</w:t>
      </w:r>
      <w:r w:rsidRPr="0029424E">
        <w:rPr>
          <w:rFonts w:ascii="Arial" w:hAnsi="Arial" w:cs="Arial"/>
          <w:sz w:val="22"/>
          <w:szCs w:val="22"/>
        </w:rPr>
        <w:t>, and all of the staff for their hard work and dedication in caring for the children.</w:t>
      </w:r>
    </w:p>
    <w:p w:rsidR="001A1D1F" w:rsidRPr="0029424E" w:rsidRDefault="001A1D1F" w:rsidP="001A2A07">
      <w:pPr>
        <w:keepNext/>
        <w:spacing w:line="260" w:lineRule="atLeast"/>
        <w:rPr>
          <w:rFonts w:ascii="Arial" w:hAnsi="Arial" w:cs="Arial"/>
          <w:b/>
          <w:sz w:val="22"/>
          <w:szCs w:val="22"/>
          <w:u w:val="single"/>
        </w:rPr>
      </w:pPr>
      <w:r w:rsidRPr="0029424E">
        <w:rPr>
          <w:rFonts w:ascii="Arial" w:hAnsi="Arial" w:cs="Arial"/>
          <w:b/>
          <w:sz w:val="22"/>
          <w:szCs w:val="22"/>
          <w:u w:val="single"/>
        </w:rPr>
        <w:t xml:space="preserve">Mekhala </w:t>
      </w:r>
      <w:r>
        <w:rPr>
          <w:rFonts w:ascii="Arial" w:hAnsi="Arial" w:cs="Arial"/>
          <w:b/>
          <w:sz w:val="22"/>
          <w:szCs w:val="22"/>
          <w:u w:val="single"/>
        </w:rPr>
        <w:t xml:space="preserve">Learning Centre </w:t>
      </w:r>
      <w:r w:rsidRPr="0029424E">
        <w:rPr>
          <w:rFonts w:ascii="Arial" w:hAnsi="Arial" w:cs="Arial"/>
          <w:b/>
          <w:sz w:val="22"/>
          <w:szCs w:val="22"/>
          <w:u w:val="single"/>
        </w:rPr>
        <w:t>project</w:t>
      </w:r>
    </w:p>
    <w:p w:rsidR="001A1D1F" w:rsidRPr="0029424E" w:rsidRDefault="001A1D1F" w:rsidP="007535B8">
      <w:pPr>
        <w:rPr>
          <w:rFonts w:ascii="Arial" w:hAnsi="Arial" w:cs="Arial"/>
          <w:sz w:val="22"/>
          <w:szCs w:val="22"/>
        </w:rPr>
      </w:pPr>
      <w:r>
        <w:rPr>
          <w:rFonts w:ascii="Arial" w:hAnsi="Arial" w:cs="Arial"/>
          <w:sz w:val="22"/>
          <w:szCs w:val="22"/>
        </w:rPr>
        <w:t>The Mekhala Learning C</w:t>
      </w:r>
      <w:r w:rsidRPr="0029424E">
        <w:rPr>
          <w:rFonts w:ascii="Arial" w:hAnsi="Arial" w:cs="Arial"/>
          <w:sz w:val="22"/>
          <w:szCs w:val="22"/>
        </w:rPr>
        <w:t xml:space="preserve">entre </w:t>
      </w:r>
      <w:r>
        <w:rPr>
          <w:rFonts w:ascii="Arial" w:hAnsi="Arial" w:cs="Arial"/>
          <w:sz w:val="22"/>
          <w:szCs w:val="22"/>
        </w:rPr>
        <w:t>(MLC) continues to provide</w:t>
      </w:r>
      <w:r w:rsidRPr="0029424E">
        <w:rPr>
          <w:rFonts w:ascii="Arial" w:hAnsi="Arial" w:cs="Arial"/>
          <w:sz w:val="22"/>
          <w:szCs w:val="22"/>
        </w:rPr>
        <w:t xml:space="preserve"> many underprivileged children in the region with access to learning important computer and English skills.  It provides them with access to learning resources for their secondary and tertiary education and also greatly enhances their future employment prospects.  </w:t>
      </w:r>
    </w:p>
    <w:p w:rsidR="001A1D1F" w:rsidRDefault="001A1D1F" w:rsidP="007535B8">
      <w:pPr>
        <w:rPr>
          <w:rFonts w:ascii="Arial" w:hAnsi="Arial" w:cs="Arial"/>
          <w:sz w:val="22"/>
          <w:szCs w:val="22"/>
        </w:rPr>
      </w:pPr>
      <w:r>
        <w:rPr>
          <w:rFonts w:ascii="Arial" w:hAnsi="Arial" w:cs="Arial"/>
          <w:sz w:val="22"/>
          <w:szCs w:val="22"/>
        </w:rPr>
        <w:t>During 2013 t</w:t>
      </w:r>
      <w:r w:rsidRPr="0029424E">
        <w:rPr>
          <w:rFonts w:ascii="Arial" w:hAnsi="Arial" w:cs="Arial"/>
          <w:sz w:val="22"/>
          <w:szCs w:val="22"/>
        </w:rPr>
        <w:t xml:space="preserve">he </w:t>
      </w:r>
      <w:r>
        <w:rPr>
          <w:rFonts w:ascii="Arial" w:hAnsi="Arial" w:cs="Arial"/>
          <w:sz w:val="22"/>
          <w:szCs w:val="22"/>
        </w:rPr>
        <w:t>MLC staff</w:t>
      </w:r>
      <w:r w:rsidRPr="0029424E">
        <w:rPr>
          <w:rFonts w:ascii="Arial" w:hAnsi="Arial" w:cs="Arial"/>
          <w:sz w:val="22"/>
          <w:szCs w:val="22"/>
        </w:rPr>
        <w:t xml:space="preserve"> </w:t>
      </w:r>
      <w:r>
        <w:rPr>
          <w:rFonts w:ascii="Arial" w:hAnsi="Arial" w:cs="Arial"/>
          <w:sz w:val="22"/>
          <w:szCs w:val="22"/>
        </w:rPr>
        <w:t>focused on offering first year university students the opportunity to study the course</w:t>
      </w:r>
      <w:r w:rsidRPr="0029424E">
        <w:rPr>
          <w:rFonts w:ascii="Arial" w:hAnsi="Arial" w:cs="Arial"/>
          <w:sz w:val="22"/>
          <w:szCs w:val="22"/>
        </w:rPr>
        <w:t xml:space="preserve">.  </w:t>
      </w:r>
      <w:r>
        <w:rPr>
          <w:rFonts w:ascii="Arial" w:hAnsi="Arial" w:cs="Arial"/>
          <w:sz w:val="22"/>
          <w:szCs w:val="22"/>
        </w:rPr>
        <w:t xml:space="preserve">This represented a change compared to previous years and reflected the fact that many students starting university in Prey Veng have never learnt how to use a computer.  These students have greatly benefited from the knowledge they have gained, which will allow then to access greater information during their studies and then compete for work with graduates from larger, better-resourced universities in </w:t>
      </w:r>
      <w:smartTag w:uri="urn:schemas-microsoft-com:office:smarttags" w:element="PersonName">
        <w:smartTag w:uri="urn:schemas-microsoft-com:office:smarttags" w:element="place">
          <w:smartTag w:uri="urn:schemas-microsoft-com:office:smarttags" w:element="country-region">
            <w:r>
              <w:rPr>
                <w:rFonts w:ascii="Arial" w:hAnsi="Arial" w:cs="Arial"/>
                <w:sz w:val="22"/>
                <w:szCs w:val="22"/>
              </w:rPr>
              <w:t>Cambodia</w:t>
            </w:r>
          </w:smartTag>
        </w:smartTag>
      </w:smartTag>
      <w:r>
        <w:rPr>
          <w:rFonts w:ascii="Arial" w:hAnsi="Arial" w:cs="Arial"/>
          <w:sz w:val="22"/>
          <w:szCs w:val="22"/>
        </w:rPr>
        <w:t xml:space="preserve">. </w:t>
      </w:r>
      <w:r w:rsidRPr="0029424E">
        <w:rPr>
          <w:rFonts w:ascii="Arial" w:hAnsi="Arial" w:cs="Arial"/>
          <w:sz w:val="22"/>
          <w:szCs w:val="22"/>
        </w:rPr>
        <w:t>Classes were carried out for students five days per week</w:t>
      </w:r>
      <w:r>
        <w:rPr>
          <w:rFonts w:ascii="Arial" w:hAnsi="Arial" w:cs="Arial"/>
          <w:sz w:val="22"/>
          <w:szCs w:val="22"/>
        </w:rPr>
        <w:t xml:space="preserve"> during the afternoon</w:t>
      </w:r>
      <w:r w:rsidRPr="0029424E">
        <w:rPr>
          <w:rFonts w:ascii="Arial" w:hAnsi="Arial" w:cs="Arial"/>
          <w:sz w:val="22"/>
          <w:szCs w:val="22"/>
        </w:rPr>
        <w:t>. The</w:t>
      </w:r>
      <w:r>
        <w:rPr>
          <w:rFonts w:ascii="Arial" w:hAnsi="Arial" w:cs="Arial"/>
          <w:sz w:val="22"/>
          <w:szCs w:val="22"/>
        </w:rPr>
        <w:t xml:space="preserve"> MLC</w:t>
      </w:r>
      <w:r w:rsidRPr="0029424E">
        <w:rPr>
          <w:rFonts w:ascii="Arial" w:hAnsi="Arial" w:cs="Arial"/>
          <w:sz w:val="22"/>
          <w:szCs w:val="22"/>
        </w:rPr>
        <w:t xml:space="preserve"> community li</w:t>
      </w:r>
      <w:r>
        <w:rPr>
          <w:rFonts w:ascii="Arial" w:hAnsi="Arial" w:cs="Arial"/>
          <w:sz w:val="22"/>
          <w:szCs w:val="22"/>
        </w:rPr>
        <w:t>brary, which now houses over 3,8</w:t>
      </w:r>
      <w:r w:rsidRPr="0029424E">
        <w:rPr>
          <w:rFonts w:ascii="Arial" w:hAnsi="Arial" w:cs="Arial"/>
          <w:sz w:val="22"/>
          <w:szCs w:val="22"/>
        </w:rPr>
        <w:t>00 books</w:t>
      </w:r>
      <w:r>
        <w:rPr>
          <w:rFonts w:ascii="Arial" w:hAnsi="Arial" w:cs="Arial"/>
          <w:sz w:val="22"/>
          <w:szCs w:val="22"/>
        </w:rPr>
        <w:t xml:space="preserve"> and is clearly the largest in Prey Veng, receives up to 600 visitors each month, and is very well patronised.  </w:t>
      </w:r>
    </w:p>
    <w:p w:rsidR="001A1D1F" w:rsidRPr="0029424E" w:rsidRDefault="001A1D1F" w:rsidP="007535B8">
      <w:pPr>
        <w:rPr>
          <w:rFonts w:ascii="Arial" w:hAnsi="Arial" w:cs="Arial"/>
          <w:sz w:val="22"/>
          <w:szCs w:val="22"/>
        </w:rPr>
      </w:pPr>
      <w:r w:rsidRPr="0029424E">
        <w:rPr>
          <w:rFonts w:ascii="Arial" w:hAnsi="Arial" w:cs="Arial"/>
          <w:sz w:val="22"/>
          <w:szCs w:val="22"/>
        </w:rPr>
        <w:t>The feedback from students in both courses to date has been very positive.</w:t>
      </w:r>
      <w:r>
        <w:rPr>
          <w:rFonts w:ascii="Arial" w:hAnsi="Arial" w:cs="Arial"/>
          <w:sz w:val="22"/>
          <w:szCs w:val="22"/>
        </w:rPr>
        <w:t xml:space="preserve"> It is especially pleasing to hear that quite a number of past MLC students have been successful in obtaining employment in and around Prey Veng</w:t>
      </w:r>
      <w:r w:rsidRPr="0029424E">
        <w:rPr>
          <w:rFonts w:ascii="Arial" w:hAnsi="Arial" w:cs="Arial"/>
          <w:sz w:val="22"/>
          <w:szCs w:val="22"/>
        </w:rPr>
        <w:t xml:space="preserve"> </w:t>
      </w:r>
      <w:r>
        <w:rPr>
          <w:rFonts w:ascii="Arial" w:hAnsi="Arial" w:cs="Arial"/>
          <w:sz w:val="22"/>
          <w:szCs w:val="22"/>
        </w:rPr>
        <w:t xml:space="preserve">which would not otherwise have been possible without their training at MLC. </w:t>
      </w:r>
      <w:r w:rsidRPr="0029424E">
        <w:rPr>
          <w:rFonts w:ascii="Arial" w:hAnsi="Arial" w:cs="Arial"/>
          <w:sz w:val="22"/>
          <w:szCs w:val="22"/>
        </w:rPr>
        <w:t xml:space="preserve"> For this, significant credit and thanks must go to Sok Rady, Thon Setharoth</w:t>
      </w:r>
      <w:r>
        <w:rPr>
          <w:rFonts w:ascii="Arial" w:hAnsi="Arial" w:cs="Arial"/>
          <w:sz w:val="22"/>
          <w:szCs w:val="22"/>
        </w:rPr>
        <w:t>, Mou Monyrothana, the new MLC Project Manager,</w:t>
      </w:r>
      <w:r w:rsidRPr="0029424E">
        <w:rPr>
          <w:rFonts w:ascii="Arial" w:hAnsi="Arial" w:cs="Arial"/>
          <w:sz w:val="22"/>
          <w:szCs w:val="22"/>
        </w:rPr>
        <w:t xml:space="preserve"> and all of the staff for their hard work and dedication in developing such an effective education program </w:t>
      </w:r>
      <w:r>
        <w:rPr>
          <w:rFonts w:ascii="Arial" w:hAnsi="Arial" w:cs="Arial"/>
          <w:sz w:val="22"/>
          <w:szCs w:val="22"/>
        </w:rPr>
        <w:t>for the people of Prey Veng</w:t>
      </w:r>
      <w:r w:rsidRPr="0029424E">
        <w:rPr>
          <w:rFonts w:ascii="Arial" w:hAnsi="Arial" w:cs="Arial"/>
          <w:sz w:val="22"/>
          <w:szCs w:val="22"/>
        </w:rPr>
        <w:t>.</w:t>
      </w:r>
    </w:p>
    <w:p w:rsidR="001A1D1F" w:rsidRDefault="001A1D1F" w:rsidP="007535B8">
      <w:pPr>
        <w:rPr>
          <w:rFonts w:ascii="Arial" w:hAnsi="Arial" w:cs="Arial"/>
          <w:sz w:val="22"/>
          <w:szCs w:val="22"/>
        </w:rPr>
      </w:pPr>
      <w:r>
        <w:rPr>
          <w:rFonts w:ascii="Arial" w:hAnsi="Arial" w:cs="Arial"/>
          <w:sz w:val="22"/>
          <w:szCs w:val="22"/>
        </w:rPr>
        <w:t>The Morris Foundation and Cooper Investments were the key</w:t>
      </w:r>
      <w:r w:rsidRPr="0029424E">
        <w:rPr>
          <w:rFonts w:ascii="Arial" w:hAnsi="Arial" w:cs="Arial"/>
          <w:sz w:val="22"/>
          <w:szCs w:val="22"/>
        </w:rPr>
        <w:t xml:space="preserve"> donor</w:t>
      </w:r>
      <w:r>
        <w:rPr>
          <w:rFonts w:ascii="Arial" w:hAnsi="Arial" w:cs="Arial"/>
          <w:sz w:val="22"/>
          <w:szCs w:val="22"/>
        </w:rPr>
        <w:t>s</w:t>
      </w:r>
      <w:r w:rsidRPr="0029424E">
        <w:rPr>
          <w:rFonts w:ascii="Arial" w:hAnsi="Arial" w:cs="Arial"/>
          <w:sz w:val="22"/>
          <w:szCs w:val="22"/>
        </w:rPr>
        <w:t xml:space="preserve"> for the Mekhala Learning centre </w:t>
      </w:r>
      <w:r>
        <w:rPr>
          <w:rFonts w:ascii="Arial" w:hAnsi="Arial" w:cs="Arial"/>
          <w:sz w:val="22"/>
          <w:szCs w:val="22"/>
        </w:rPr>
        <w:t>during the past financial year, and</w:t>
      </w:r>
      <w:r w:rsidRPr="0029424E">
        <w:rPr>
          <w:rFonts w:ascii="Arial" w:hAnsi="Arial" w:cs="Arial"/>
          <w:sz w:val="22"/>
          <w:szCs w:val="22"/>
        </w:rPr>
        <w:t xml:space="preserve"> FDCC is very grateful to </w:t>
      </w:r>
      <w:r>
        <w:rPr>
          <w:rFonts w:ascii="Arial" w:hAnsi="Arial" w:cs="Arial"/>
          <w:sz w:val="22"/>
          <w:szCs w:val="22"/>
        </w:rPr>
        <w:t>those donors for their generous support.</w:t>
      </w:r>
      <w:r w:rsidRPr="0029424E">
        <w:rPr>
          <w:rFonts w:ascii="Arial" w:hAnsi="Arial" w:cs="Arial"/>
          <w:sz w:val="22"/>
          <w:szCs w:val="22"/>
        </w:rPr>
        <w:t xml:space="preserve">  </w:t>
      </w:r>
    </w:p>
    <w:p w:rsidR="001A1D1F" w:rsidRPr="0029424E" w:rsidRDefault="001A1D1F" w:rsidP="007535B8">
      <w:pPr>
        <w:rPr>
          <w:rFonts w:ascii="Arial" w:hAnsi="Arial" w:cs="Arial"/>
          <w:sz w:val="22"/>
          <w:szCs w:val="22"/>
        </w:rPr>
      </w:pPr>
      <w:r w:rsidRPr="0029424E">
        <w:rPr>
          <w:rFonts w:ascii="Arial" w:hAnsi="Arial" w:cs="Arial"/>
          <w:sz w:val="22"/>
          <w:szCs w:val="22"/>
        </w:rPr>
        <w:t>I would also like to thank Global Development Group for partnering with FDCC on this project.  Under the arrangement with GDG, donors to Mekhala Learning are able to make tax-deductible donations.</w:t>
      </w:r>
    </w:p>
    <w:p w:rsidR="001A1D1F" w:rsidRDefault="001A1D1F" w:rsidP="00C902D2">
      <w:pPr>
        <w:rPr>
          <w:rFonts w:ascii="Arial" w:hAnsi="Arial" w:cs="Arial"/>
          <w:sz w:val="22"/>
          <w:szCs w:val="22"/>
        </w:rPr>
      </w:pPr>
      <w:r>
        <w:rPr>
          <w:rFonts w:ascii="Arial" w:hAnsi="Arial" w:cs="Arial"/>
          <w:sz w:val="22"/>
          <w:szCs w:val="22"/>
        </w:rPr>
        <w:t>Under the guidance of FDCC Director, Gavin Didsbury, the Cambodian staff established a social enterprise business which employs the resources and students of MLC in undertaking paid data entry work for organisations in Australia.  The former students are paid an hourly salary for their work and remaining profits go directly towards funding the operation of MLC.  Since commencing in July 2012, this social business has generated almost US$5,000 profit to the end of June 2013, with the expectation that the social enterprise will be expanded in FY2014.</w:t>
      </w:r>
    </w:p>
    <w:p w:rsidR="001A1D1F" w:rsidRPr="0029424E" w:rsidRDefault="001A1D1F" w:rsidP="0029424E">
      <w:pPr>
        <w:spacing w:line="260" w:lineRule="atLeast"/>
        <w:rPr>
          <w:rFonts w:ascii="Arial" w:hAnsi="Arial" w:cs="Arial"/>
          <w:b/>
          <w:sz w:val="22"/>
          <w:szCs w:val="22"/>
          <w:u w:val="single"/>
        </w:rPr>
      </w:pPr>
      <w:r w:rsidRPr="0029424E">
        <w:rPr>
          <w:rFonts w:ascii="Arial" w:hAnsi="Arial" w:cs="Arial"/>
          <w:b/>
          <w:sz w:val="22"/>
          <w:szCs w:val="22"/>
          <w:u w:val="single"/>
        </w:rPr>
        <w:t>Conclusion</w:t>
      </w:r>
    </w:p>
    <w:p w:rsidR="001A1D1F" w:rsidRPr="0029424E" w:rsidRDefault="001A1D1F" w:rsidP="007535B8">
      <w:pPr>
        <w:rPr>
          <w:rFonts w:ascii="Arial" w:hAnsi="Arial" w:cs="Arial"/>
          <w:sz w:val="22"/>
          <w:szCs w:val="22"/>
        </w:rPr>
      </w:pPr>
      <w:r w:rsidRPr="0029424E">
        <w:rPr>
          <w:rFonts w:ascii="Arial" w:hAnsi="Arial" w:cs="Arial"/>
          <w:sz w:val="22"/>
          <w:szCs w:val="22"/>
        </w:rPr>
        <w:t>Finally, to t</w:t>
      </w:r>
      <w:r>
        <w:rPr>
          <w:rFonts w:ascii="Arial" w:hAnsi="Arial" w:cs="Arial"/>
          <w:sz w:val="22"/>
          <w:szCs w:val="22"/>
        </w:rPr>
        <w:t xml:space="preserve">he Cambodian staff, </w:t>
      </w:r>
      <w:r w:rsidRPr="0029424E">
        <w:rPr>
          <w:rFonts w:ascii="Arial" w:hAnsi="Arial" w:cs="Arial"/>
          <w:sz w:val="22"/>
          <w:szCs w:val="22"/>
        </w:rPr>
        <w:t xml:space="preserve">Directors of </w:t>
      </w:r>
      <w:r>
        <w:rPr>
          <w:rFonts w:ascii="Arial" w:hAnsi="Arial" w:cs="Arial"/>
          <w:sz w:val="22"/>
          <w:szCs w:val="22"/>
        </w:rPr>
        <w:t xml:space="preserve">both </w:t>
      </w:r>
      <w:r w:rsidRPr="0029424E">
        <w:rPr>
          <w:rFonts w:ascii="Arial" w:hAnsi="Arial" w:cs="Arial"/>
          <w:sz w:val="22"/>
          <w:szCs w:val="22"/>
        </w:rPr>
        <w:t xml:space="preserve">FDCC Cambodia and FDCC Australia </w:t>
      </w:r>
      <w:r>
        <w:rPr>
          <w:rFonts w:ascii="Arial" w:hAnsi="Arial" w:cs="Arial"/>
          <w:sz w:val="22"/>
          <w:szCs w:val="22"/>
        </w:rPr>
        <w:t>–</w:t>
      </w:r>
      <w:r w:rsidRPr="0029424E">
        <w:rPr>
          <w:rFonts w:ascii="Arial" w:hAnsi="Arial" w:cs="Arial"/>
          <w:sz w:val="22"/>
          <w:szCs w:val="22"/>
        </w:rPr>
        <w:t xml:space="preserve"> </w:t>
      </w:r>
      <w:r>
        <w:rPr>
          <w:rFonts w:ascii="Arial" w:hAnsi="Arial" w:cs="Arial"/>
          <w:sz w:val="22"/>
          <w:szCs w:val="22"/>
        </w:rPr>
        <w:t xml:space="preserve">and especially to all our donors and local volunteers who support us in various ways – </w:t>
      </w:r>
      <w:r w:rsidRPr="0029424E">
        <w:rPr>
          <w:rFonts w:ascii="Arial" w:hAnsi="Arial" w:cs="Arial"/>
          <w:sz w:val="22"/>
          <w:szCs w:val="22"/>
        </w:rPr>
        <w:t>we</w:t>
      </w:r>
      <w:r>
        <w:rPr>
          <w:rFonts w:ascii="Arial" w:hAnsi="Arial" w:cs="Arial"/>
          <w:sz w:val="22"/>
          <w:szCs w:val="22"/>
        </w:rPr>
        <w:t xml:space="preserve"> should celebrate</w:t>
      </w:r>
      <w:r w:rsidRPr="0029424E">
        <w:rPr>
          <w:rFonts w:ascii="Arial" w:hAnsi="Arial" w:cs="Arial"/>
          <w:sz w:val="22"/>
          <w:szCs w:val="22"/>
        </w:rPr>
        <w:t xml:space="preserve"> the continued achievements of both projects</w:t>
      </w:r>
      <w:r>
        <w:rPr>
          <w:rFonts w:ascii="Arial" w:hAnsi="Arial" w:cs="Arial"/>
          <w:sz w:val="22"/>
          <w:szCs w:val="22"/>
        </w:rPr>
        <w:t>.</w:t>
      </w:r>
      <w:r w:rsidRPr="0029424E">
        <w:rPr>
          <w:rFonts w:ascii="Arial" w:hAnsi="Arial" w:cs="Arial"/>
          <w:sz w:val="22"/>
          <w:szCs w:val="22"/>
        </w:rPr>
        <w:t xml:space="preserve"> </w:t>
      </w:r>
      <w:r>
        <w:rPr>
          <w:rFonts w:ascii="Arial" w:hAnsi="Arial" w:cs="Arial"/>
          <w:sz w:val="22"/>
          <w:szCs w:val="22"/>
        </w:rPr>
        <w:t xml:space="preserve">With ongoing cooperation between Australia and Cambodia, and with everyone’s’ continued enthusiasm and support, we will </w:t>
      </w:r>
      <w:r w:rsidRPr="0029424E">
        <w:rPr>
          <w:rFonts w:ascii="Arial" w:hAnsi="Arial" w:cs="Arial"/>
          <w:sz w:val="22"/>
          <w:szCs w:val="22"/>
        </w:rPr>
        <w:t xml:space="preserve">continue </w:t>
      </w:r>
      <w:r>
        <w:rPr>
          <w:rFonts w:ascii="Arial" w:hAnsi="Arial" w:cs="Arial"/>
          <w:sz w:val="22"/>
          <w:szCs w:val="22"/>
        </w:rPr>
        <w:t>to achieve wonderful outcomes</w:t>
      </w:r>
      <w:r w:rsidRPr="0029424E">
        <w:rPr>
          <w:rFonts w:ascii="Arial" w:hAnsi="Arial" w:cs="Arial"/>
          <w:sz w:val="22"/>
          <w:szCs w:val="22"/>
        </w:rPr>
        <w:t xml:space="preserve"> for the </w:t>
      </w:r>
      <w:r>
        <w:rPr>
          <w:rFonts w:ascii="Arial" w:hAnsi="Arial" w:cs="Arial"/>
          <w:sz w:val="22"/>
          <w:szCs w:val="22"/>
        </w:rPr>
        <w:t xml:space="preserve">Mekhala House </w:t>
      </w:r>
      <w:r w:rsidRPr="0029424E">
        <w:rPr>
          <w:rFonts w:ascii="Arial" w:hAnsi="Arial" w:cs="Arial"/>
          <w:sz w:val="22"/>
          <w:szCs w:val="22"/>
        </w:rPr>
        <w:t xml:space="preserve">children and </w:t>
      </w:r>
      <w:r>
        <w:rPr>
          <w:rFonts w:ascii="Arial" w:hAnsi="Arial" w:cs="Arial"/>
          <w:sz w:val="22"/>
          <w:szCs w:val="22"/>
        </w:rPr>
        <w:t>the broader community of Prey Veng</w:t>
      </w:r>
      <w:r w:rsidRPr="0029424E">
        <w:rPr>
          <w:rFonts w:ascii="Arial" w:hAnsi="Arial" w:cs="Arial"/>
          <w:sz w:val="22"/>
          <w:szCs w:val="22"/>
        </w:rPr>
        <w:t>.</w:t>
      </w:r>
    </w:p>
    <w:p w:rsidR="001A1D1F" w:rsidRPr="00C159A2" w:rsidRDefault="001A1D1F" w:rsidP="00C159A2">
      <w:pPr>
        <w:spacing w:line="260" w:lineRule="atLeast"/>
        <w:rPr>
          <w:rFonts w:ascii="Arial" w:hAnsi="Arial" w:cs="Arial"/>
          <w:sz w:val="20"/>
        </w:rPr>
      </w:pPr>
    </w:p>
    <w:p w:rsidR="001A1D1F" w:rsidRPr="0029424E" w:rsidRDefault="001A1D1F" w:rsidP="00C159A2">
      <w:pPr>
        <w:spacing w:line="260" w:lineRule="atLeast"/>
        <w:rPr>
          <w:rFonts w:ascii="Arial" w:hAnsi="Arial" w:cs="Arial"/>
          <w:sz w:val="22"/>
          <w:szCs w:val="22"/>
        </w:rPr>
      </w:pPr>
      <w:r>
        <w:rPr>
          <w:rFonts w:ascii="Arial" w:hAnsi="Arial" w:cs="Arial"/>
          <w:sz w:val="22"/>
          <w:szCs w:val="22"/>
        </w:rPr>
        <w:t>Patrick Arthur</w:t>
      </w:r>
    </w:p>
    <w:p w:rsidR="001A1D1F" w:rsidRPr="005A1C9D" w:rsidRDefault="001A1D1F" w:rsidP="005A1C9D">
      <w:pPr>
        <w:spacing w:line="260" w:lineRule="atLeast"/>
        <w:rPr>
          <w:rFonts w:ascii="Arial" w:hAnsi="Arial" w:cs="Arial"/>
          <w:sz w:val="22"/>
          <w:szCs w:val="22"/>
        </w:rPr>
      </w:pPr>
      <w:r w:rsidRPr="0029424E">
        <w:rPr>
          <w:rFonts w:ascii="Arial" w:hAnsi="Arial" w:cs="Arial"/>
          <w:sz w:val="22"/>
          <w:szCs w:val="22"/>
        </w:rPr>
        <w:t>FDCC Chairperson</w:t>
      </w:r>
    </w:p>
    <w:sectPr w:rsidR="001A1D1F" w:rsidRPr="005A1C9D" w:rsidSect="00C159A2">
      <w:headerReference w:type="default" r:id="rId7"/>
      <w:footerReference w:type="default" r:id="rId8"/>
      <w:headerReference w:type="first" r:id="rId9"/>
      <w:footerReference w:type="first" r:id="rId10"/>
      <w:pgSz w:w="11907" w:h="16840" w:code="9"/>
      <w:pgMar w:top="1247" w:right="1440" w:bottom="1440" w:left="851" w:header="737" w:footer="431" w:gutter="107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D1F" w:rsidRDefault="001A1D1F">
      <w:r>
        <w:separator/>
      </w:r>
    </w:p>
  </w:endnote>
  <w:endnote w:type="continuationSeparator" w:id="0">
    <w:p w:rsidR="001A1D1F" w:rsidRDefault="001A1D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1F" w:rsidRDefault="001A1D1F" w:rsidP="00973BC4">
    <w:pPr>
      <w:pStyle w:val="Footer"/>
      <w:tabs>
        <w:tab w:val="clear" w:pos="3686"/>
        <w:tab w:val="center" w:pos="4253"/>
        <w:tab w:val="right" w:pos="8505"/>
      </w:tabs>
      <w:jc w:val="center"/>
    </w:pPr>
    <w:r>
      <w:t xml:space="preserve">ACN: 134 664 903 Registered Address: </w:t>
    </w:r>
    <w:smartTag w:uri="urn:schemas-microsoft-com:office:smarttags" w:element="address">
      <w:smartTag w:uri="urn:schemas-microsoft-com:office:smarttags" w:element="Street">
        <w:r>
          <w:t>5 Alma Place</w:t>
        </w:r>
      </w:smartTag>
    </w:smartTag>
    <w:r>
      <w:t xml:space="preserve">, St Kilda 3182 </w:t>
    </w:r>
    <w:smartTag w:uri="urn:schemas-microsoft-com:office:smarttags" w:element="country-region">
      <w:smartTag w:uri="urn:schemas-microsoft-com:office:smarttags" w:element="place">
        <w:r>
          <w:t>Australia</w:t>
        </w:r>
      </w:smartTag>
    </w:smartTag>
    <w:r>
      <w:t xml:space="preserve">  </w:t>
    </w:r>
    <w:r w:rsidRPr="001C7B93">
      <w:rPr>
        <w:u w:val="single"/>
      </w:rPr>
      <w:t>www.fdcc.org.au</w:t>
    </w:r>
    <w:r>
      <w:rPr>
        <w:u w:val="single"/>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1F" w:rsidRPr="006E1994" w:rsidRDefault="001A1D1F" w:rsidP="006E1994">
    <w:pPr>
      <w:pStyle w:val="Footer"/>
      <w:tabs>
        <w:tab w:val="clear" w:pos="3686"/>
        <w:tab w:val="center" w:pos="4253"/>
        <w:tab w:val="right" w:pos="8505"/>
      </w:tabs>
    </w:pPr>
    <w:r>
      <w:tab/>
    </w:r>
    <w:r>
      <w:tab/>
      <w:t xml:space="preserve">Page </w:t>
    </w: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D1F" w:rsidRDefault="001A1D1F">
      <w:r>
        <w:separator/>
      </w:r>
    </w:p>
  </w:footnote>
  <w:footnote w:type="continuationSeparator" w:id="0">
    <w:p w:rsidR="001A1D1F" w:rsidRDefault="001A1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1F" w:rsidRPr="001C7B93" w:rsidRDefault="001A1D1F" w:rsidP="00C159A2">
    <w:pPr>
      <w:pStyle w:val="Header"/>
      <w:spacing w:after="360"/>
    </w:pPr>
    <w:r>
      <w:rPr>
        <w:sz w:val="24"/>
      </w:rPr>
      <w:t xml:space="preserve">                                                                                           </w:t>
    </w:r>
    <w:r w:rsidRPr="00B45EC5">
      <w:rPr>
        <w:noProof/>
        <w:sz w:val="24"/>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fdcc" style="width:171.6pt;height:61.2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4" w:type="dxa"/>
      <w:tblBorders>
        <w:top w:val="single" w:sz="4" w:space="0" w:color="auto"/>
      </w:tblBorders>
      <w:tblLook w:val="0000"/>
    </w:tblPr>
    <w:tblGrid>
      <w:gridCol w:w="8465"/>
    </w:tblGrid>
    <w:tr w:rsidR="001A1D1F">
      <w:trPr>
        <w:trHeight w:val="100"/>
      </w:trPr>
      <w:tc>
        <w:tcPr>
          <w:tcW w:w="9073" w:type="dxa"/>
          <w:tcBorders>
            <w:top w:val="nil"/>
            <w:left w:val="nil"/>
            <w:bottom w:val="nil"/>
            <w:right w:val="nil"/>
          </w:tcBorders>
        </w:tcPr>
        <w:p w:rsidR="001A1D1F" w:rsidRPr="00B57A23" w:rsidRDefault="001A1D1F" w:rsidP="00B0076B">
          <w:pPr>
            <w:pStyle w:val="Header"/>
            <w:tabs>
              <w:tab w:val="clear" w:pos="7938"/>
              <w:tab w:val="right" w:pos="8539"/>
            </w:tabs>
            <w:spacing w:before="60"/>
            <w:ind w:left="-6"/>
            <w:rPr>
              <w:rFonts w:ascii="Arial" w:hAnsi="Arial"/>
              <w:sz w:val="19"/>
            </w:rPr>
          </w:pPr>
          <w:r>
            <w:rPr>
              <w:rFonts w:ascii="Times" w:hAnsi="Times"/>
              <w:smallCaps/>
              <w:spacing w:val="-10"/>
              <w:sz w:val="28"/>
            </w:rPr>
            <w:tab/>
          </w:r>
          <w:r w:rsidRPr="00B45EC5">
            <w:rPr>
              <w:rFonts w:ascii="Times" w:hAnsi="Times"/>
              <w:smallCaps/>
              <w:noProof/>
              <w:spacing w:val="-10"/>
              <w:sz w:val="28"/>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alt="CRALogo Colour" style="width:62.4pt;height:60pt;visibility:visible">
                <v:imagedata r:id="rId1" o:title=""/>
              </v:shape>
            </w:pict>
          </w:r>
          <w:r>
            <w:rPr>
              <w:rFonts w:ascii="Times" w:hAnsi="Times"/>
              <w:smallCaps/>
              <w:spacing w:val="-10"/>
              <w:sz w:val="28"/>
            </w:rPr>
            <w:t xml:space="preserve"> </w:t>
          </w:r>
        </w:p>
      </w:tc>
    </w:tr>
  </w:tbl>
  <w:p w:rsidR="001A1D1F" w:rsidRDefault="001A1D1F" w:rsidP="006E1994">
    <w:pPr>
      <w:pStyle w:val="Header"/>
    </w:pPr>
  </w:p>
  <w:p w:rsidR="001A1D1F" w:rsidRPr="006E1994" w:rsidRDefault="001A1D1F" w:rsidP="006E19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F48FED0"/>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18D60D9E"/>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97C618DE"/>
    <w:lvl w:ilvl="0">
      <w:start w:val="1"/>
      <w:numFmt w:val="bullet"/>
      <w:lvlText w:val=""/>
      <w:lvlJc w:val="left"/>
      <w:pPr>
        <w:tabs>
          <w:tab w:val="num" w:pos="360"/>
        </w:tabs>
        <w:ind w:left="360" w:hanging="360"/>
      </w:pPr>
      <w:rPr>
        <w:rFonts w:ascii="Symbol" w:hAnsi="Symbol" w:hint="default"/>
      </w:rPr>
    </w:lvl>
  </w:abstractNum>
  <w:abstractNum w:abstractNumId="3">
    <w:nsid w:val="FFFFFFFB"/>
    <w:multiLevelType w:val="multilevel"/>
    <w:tmpl w:val="27FC3972"/>
    <w:lvl w:ilvl="0">
      <w:start w:val="1"/>
      <w:numFmt w:val="decimal"/>
      <w:lvlText w:val="%1."/>
      <w:legacy w:legacy="1" w:legacySpace="0" w:legacyIndent="708"/>
      <w:lvlJc w:val="left"/>
      <w:pPr>
        <w:ind w:left="720" w:hanging="708"/>
      </w:pPr>
      <w:rPr>
        <w:rFonts w:cs="Times New Roman"/>
      </w:rPr>
    </w:lvl>
    <w:lvl w:ilvl="1">
      <w:start w:val="1"/>
      <w:numFmt w:val="decimal"/>
      <w:lvlText w:val="%1.%2."/>
      <w:legacy w:legacy="1" w:legacySpace="0" w:legacyIndent="708"/>
      <w:lvlJc w:val="left"/>
      <w:pPr>
        <w:ind w:left="720" w:hanging="708"/>
      </w:pPr>
      <w:rPr>
        <w:rFonts w:cs="Times New Roman"/>
      </w:rPr>
    </w:lvl>
    <w:lvl w:ilvl="2">
      <w:start w:val="1"/>
      <w:numFmt w:val="decimal"/>
      <w:lvlText w:val="%1.%2.%3."/>
      <w:legacy w:legacy="1" w:legacySpace="0" w:legacyIndent="708"/>
      <w:lvlJc w:val="left"/>
      <w:pPr>
        <w:ind w:left="720" w:hanging="708"/>
      </w:pPr>
      <w:rPr>
        <w:rFonts w:cs="Times New Roman"/>
      </w:rPr>
    </w:lvl>
    <w:lvl w:ilvl="3">
      <w:start w:val="1"/>
      <w:numFmt w:val="none"/>
      <w:suff w:val="nothing"/>
      <w:lvlText w:val=""/>
      <w:lvlJc w:val="left"/>
      <w:pPr>
        <w:ind w:left="1440"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decimal"/>
      <w:lvlText w:val="%5.%6."/>
      <w:legacy w:legacy="1" w:legacySpace="0" w:legacyIndent="708"/>
      <w:lvlJc w:val="left"/>
      <w:pPr>
        <w:ind w:left="4248" w:hanging="708"/>
      </w:pPr>
      <w:rPr>
        <w:rFonts w:cs="Times New Roman"/>
      </w:rPr>
    </w:lvl>
    <w:lvl w:ilvl="6">
      <w:start w:val="1"/>
      <w:numFmt w:val="decimal"/>
      <w:lvlText w:val="%5.%6.%7."/>
      <w:legacy w:legacy="1" w:legacySpace="0" w:legacyIndent="708"/>
      <w:lvlJc w:val="left"/>
      <w:pPr>
        <w:ind w:left="4956" w:hanging="708"/>
      </w:pPr>
      <w:rPr>
        <w:rFonts w:cs="Times New Roman"/>
      </w:rPr>
    </w:lvl>
    <w:lvl w:ilvl="7">
      <w:start w:val="1"/>
      <w:numFmt w:val="decimal"/>
      <w:lvlText w:val="%5.%6.%7.%8."/>
      <w:legacy w:legacy="1" w:legacySpace="0" w:legacyIndent="708"/>
      <w:lvlJc w:val="left"/>
      <w:pPr>
        <w:ind w:left="5664" w:hanging="708"/>
      </w:pPr>
      <w:rPr>
        <w:rFonts w:cs="Times New Roman"/>
      </w:rPr>
    </w:lvl>
    <w:lvl w:ilvl="8">
      <w:start w:val="1"/>
      <w:numFmt w:val="decimal"/>
      <w:lvlText w:val="%5.%6.%7.%8.%9."/>
      <w:legacy w:legacy="1" w:legacySpace="0" w:legacyIndent="708"/>
      <w:lvlJc w:val="left"/>
      <w:pPr>
        <w:ind w:left="6372" w:hanging="708"/>
      </w:pPr>
      <w:rPr>
        <w:rFonts w:cs="Times New Roman"/>
      </w:rPr>
    </w:lvl>
  </w:abstractNum>
  <w:abstractNum w:abstractNumId="4">
    <w:nsid w:val="1EB25B8E"/>
    <w:multiLevelType w:val="multilevel"/>
    <w:tmpl w:val="2C9828F0"/>
    <w:lvl w:ilvl="0">
      <w:start w:val="1"/>
      <w:numFmt w:val="upperLetter"/>
      <w:suff w:val="nothing"/>
      <w:lvlText w:val="Appendix %1:  "/>
      <w:lvlJc w:val="left"/>
      <w:pPr>
        <w:ind w:left="-288" w:hanging="432"/>
      </w:pPr>
      <w:rPr>
        <w:rFonts w:cs="Times New Roman" w:hint="default"/>
      </w:rPr>
    </w:lvl>
    <w:lvl w:ilvl="1">
      <w:start w:val="1"/>
      <w:numFmt w:val="decimal"/>
      <w:lvlText w:val="%1.%2"/>
      <w:lvlJc w:val="left"/>
      <w:pPr>
        <w:tabs>
          <w:tab w:val="num" w:pos="-144"/>
        </w:tabs>
        <w:ind w:left="-144" w:hanging="576"/>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none"/>
      <w:suff w:val="nothing"/>
      <w:lvlText w:val=""/>
      <w:lvlJc w:val="left"/>
      <w:pPr>
        <w:ind w:left="144" w:hanging="864"/>
      </w:pPr>
      <w:rPr>
        <w:rFonts w:cs="Times New Roman" w:hint="default"/>
      </w:rPr>
    </w:lvl>
    <w:lvl w:ilvl="4">
      <w:start w:val="1"/>
      <w:numFmt w:val="decimal"/>
      <w:lvlText w:val="%1.%2.%3.%4.%5"/>
      <w:lvlJc w:val="left"/>
      <w:pPr>
        <w:tabs>
          <w:tab w:val="num" w:pos="288"/>
        </w:tabs>
        <w:ind w:left="288" w:hanging="1008"/>
      </w:pPr>
      <w:rPr>
        <w:rFonts w:cs="Times New Roman" w:hint="default"/>
      </w:rPr>
    </w:lvl>
    <w:lvl w:ilvl="5">
      <w:start w:val="1"/>
      <w:numFmt w:val="decimal"/>
      <w:lvlText w:val="%1.%2.%3.%4.%5.%6"/>
      <w:lvlJc w:val="left"/>
      <w:pPr>
        <w:tabs>
          <w:tab w:val="num" w:pos="432"/>
        </w:tabs>
        <w:ind w:left="432" w:hanging="1152"/>
      </w:pPr>
      <w:rPr>
        <w:rFonts w:cs="Times New Roman" w:hint="default"/>
      </w:rPr>
    </w:lvl>
    <w:lvl w:ilvl="6">
      <w:start w:val="1"/>
      <w:numFmt w:val="decimal"/>
      <w:lvlText w:val="%1.%2.%3.%4.%5.%6.%7"/>
      <w:lvlJc w:val="left"/>
      <w:pPr>
        <w:tabs>
          <w:tab w:val="num" w:pos="576"/>
        </w:tabs>
        <w:ind w:left="576" w:hanging="1296"/>
      </w:pPr>
      <w:rPr>
        <w:rFonts w:cs="Times New Roman" w:hint="default"/>
      </w:rPr>
    </w:lvl>
    <w:lvl w:ilvl="7">
      <w:start w:val="1"/>
      <w:numFmt w:val="decimal"/>
      <w:lvlText w:val="%1.%2.%3.%4.%5.%6.%7.%8"/>
      <w:lvlJc w:val="left"/>
      <w:pPr>
        <w:tabs>
          <w:tab w:val="num" w:pos="720"/>
        </w:tabs>
        <w:ind w:left="720" w:hanging="1440"/>
      </w:pPr>
      <w:rPr>
        <w:rFonts w:cs="Times New Roman" w:hint="default"/>
      </w:rPr>
    </w:lvl>
    <w:lvl w:ilvl="8">
      <w:start w:val="1"/>
      <w:numFmt w:val="decimal"/>
      <w:lvlText w:val="%1.%2.%3.%4.%5.%6.%7.%8.%9"/>
      <w:lvlJc w:val="left"/>
      <w:pPr>
        <w:tabs>
          <w:tab w:val="num" w:pos="864"/>
        </w:tabs>
        <w:ind w:left="864" w:hanging="1584"/>
      </w:pPr>
      <w:rPr>
        <w:rFonts w:cs="Times New Roman" w:hint="default"/>
      </w:rPr>
    </w:lvl>
  </w:abstractNum>
  <w:abstractNum w:abstractNumId="5">
    <w:nsid w:val="2906734E"/>
    <w:multiLevelType w:val="hybridMultilevel"/>
    <w:tmpl w:val="2514BCFC"/>
    <w:lvl w:ilvl="0" w:tplc="671E753E">
      <w:start w:val="1"/>
      <w:numFmt w:val="bullet"/>
      <w:pStyle w:val="ListBullet2"/>
      <w:lvlText w:val="-"/>
      <w:lvlJc w:val="left"/>
      <w:pPr>
        <w:tabs>
          <w:tab w:val="num" w:pos="360"/>
        </w:tabs>
        <w:ind w:left="360" w:hanging="36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E923D8"/>
    <w:multiLevelType w:val="multilevel"/>
    <w:tmpl w:val="95B48320"/>
    <w:lvl w:ilvl="0">
      <w:start w:val="1"/>
      <w:numFmt w:val="upperLetter"/>
      <w:suff w:val="nothing"/>
      <w:lvlText w:val="Appendix %1"/>
      <w:lvlJc w:val="left"/>
      <w:pPr>
        <w:ind w:left="-288" w:hanging="432"/>
      </w:pPr>
      <w:rPr>
        <w:rFonts w:cs="Times New Roman" w:hint="default"/>
      </w:rPr>
    </w:lvl>
    <w:lvl w:ilvl="1">
      <w:start w:val="1"/>
      <w:numFmt w:val="decimal"/>
      <w:lvlText w:val="%1.%2"/>
      <w:lvlJc w:val="left"/>
      <w:pPr>
        <w:tabs>
          <w:tab w:val="num" w:pos="-144"/>
        </w:tabs>
        <w:ind w:left="-144" w:hanging="576"/>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none"/>
      <w:suff w:val="nothing"/>
      <w:lvlText w:val=""/>
      <w:lvlJc w:val="left"/>
      <w:pPr>
        <w:ind w:left="144" w:hanging="864"/>
      </w:pPr>
      <w:rPr>
        <w:rFonts w:cs="Times New Roman" w:hint="default"/>
      </w:rPr>
    </w:lvl>
    <w:lvl w:ilvl="4">
      <w:start w:val="1"/>
      <w:numFmt w:val="decimal"/>
      <w:lvlText w:val="%1.%2.%3.%4.%5"/>
      <w:lvlJc w:val="left"/>
      <w:pPr>
        <w:tabs>
          <w:tab w:val="num" w:pos="288"/>
        </w:tabs>
        <w:ind w:left="288" w:hanging="1008"/>
      </w:pPr>
      <w:rPr>
        <w:rFonts w:cs="Times New Roman" w:hint="default"/>
      </w:rPr>
    </w:lvl>
    <w:lvl w:ilvl="5">
      <w:start w:val="1"/>
      <w:numFmt w:val="decimal"/>
      <w:lvlText w:val="%1.%2.%3.%4.%5.%6"/>
      <w:lvlJc w:val="left"/>
      <w:pPr>
        <w:tabs>
          <w:tab w:val="num" w:pos="432"/>
        </w:tabs>
        <w:ind w:left="432" w:hanging="1152"/>
      </w:pPr>
      <w:rPr>
        <w:rFonts w:cs="Times New Roman" w:hint="default"/>
      </w:rPr>
    </w:lvl>
    <w:lvl w:ilvl="6">
      <w:start w:val="1"/>
      <w:numFmt w:val="decimal"/>
      <w:lvlText w:val="%1.%2.%3.%4.%5.%6.%7"/>
      <w:lvlJc w:val="left"/>
      <w:pPr>
        <w:tabs>
          <w:tab w:val="num" w:pos="576"/>
        </w:tabs>
        <w:ind w:left="576" w:hanging="1296"/>
      </w:pPr>
      <w:rPr>
        <w:rFonts w:cs="Times New Roman" w:hint="default"/>
      </w:rPr>
    </w:lvl>
    <w:lvl w:ilvl="7">
      <w:start w:val="1"/>
      <w:numFmt w:val="decimal"/>
      <w:lvlText w:val="%1.%2.%3.%4.%5.%6.%7.%8"/>
      <w:lvlJc w:val="left"/>
      <w:pPr>
        <w:tabs>
          <w:tab w:val="num" w:pos="720"/>
        </w:tabs>
        <w:ind w:left="720" w:hanging="1440"/>
      </w:pPr>
      <w:rPr>
        <w:rFonts w:cs="Times New Roman" w:hint="default"/>
      </w:rPr>
    </w:lvl>
    <w:lvl w:ilvl="8">
      <w:start w:val="1"/>
      <w:numFmt w:val="decimal"/>
      <w:lvlText w:val="%1.%2.%3.%4.%5.%6.%7.%8.%9"/>
      <w:lvlJc w:val="left"/>
      <w:pPr>
        <w:tabs>
          <w:tab w:val="num" w:pos="864"/>
        </w:tabs>
        <w:ind w:left="864" w:hanging="1584"/>
      </w:pPr>
      <w:rPr>
        <w:rFonts w:cs="Times New Roman" w:hint="default"/>
      </w:rPr>
    </w:lvl>
  </w:abstractNum>
  <w:abstractNum w:abstractNumId="7">
    <w:nsid w:val="5316331C"/>
    <w:multiLevelType w:val="singleLevel"/>
    <w:tmpl w:val="AC5498E6"/>
    <w:lvl w:ilvl="0">
      <w:start w:val="1"/>
      <w:numFmt w:val="decimal"/>
      <w:pStyle w:val="ListNumber"/>
      <w:lvlText w:val="%1."/>
      <w:lvlJc w:val="left"/>
      <w:pPr>
        <w:tabs>
          <w:tab w:val="num" w:pos="562"/>
        </w:tabs>
        <w:ind w:left="562" w:hanging="562"/>
      </w:pPr>
      <w:rPr>
        <w:rFonts w:cs="Times New Roman"/>
      </w:rPr>
    </w:lvl>
  </w:abstractNum>
  <w:abstractNum w:abstractNumId="8">
    <w:nsid w:val="597C2157"/>
    <w:multiLevelType w:val="multilevel"/>
    <w:tmpl w:val="186C59AE"/>
    <w:lvl w:ilvl="0">
      <w:start w:val="1"/>
      <w:numFmt w:val="upperLetter"/>
      <w:suff w:val="nothing"/>
      <w:lvlText w:val="Appendix %1:  "/>
      <w:lvlJc w:val="left"/>
      <w:pPr>
        <w:ind w:left="-288" w:hanging="432"/>
      </w:pPr>
      <w:rPr>
        <w:rFonts w:cs="Times New Roman" w:hint="default"/>
      </w:rPr>
    </w:lvl>
    <w:lvl w:ilvl="1">
      <w:start w:val="1"/>
      <w:numFmt w:val="decimal"/>
      <w:lvlText w:val="%1.%2"/>
      <w:lvlJc w:val="left"/>
      <w:pPr>
        <w:tabs>
          <w:tab w:val="num" w:pos="-144"/>
        </w:tabs>
        <w:ind w:left="-144" w:hanging="576"/>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none"/>
      <w:suff w:val="nothing"/>
      <w:lvlText w:val=""/>
      <w:lvlJc w:val="left"/>
      <w:pPr>
        <w:ind w:left="144" w:hanging="864"/>
      </w:pPr>
      <w:rPr>
        <w:rFonts w:cs="Times New Roman" w:hint="default"/>
      </w:rPr>
    </w:lvl>
    <w:lvl w:ilvl="4">
      <w:start w:val="1"/>
      <w:numFmt w:val="decimal"/>
      <w:lvlText w:val="%1.%2.%3.%4.%5"/>
      <w:lvlJc w:val="left"/>
      <w:pPr>
        <w:tabs>
          <w:tab w:val="num" w:pos="288"/>
        </w:tabs>
        <w:ind w:left="288" w:hanging="1008"/>
      </w:pPr>
      <w:rPr>
        <w:rFonts w:cs="Times New Roman" w:hint="default"/>
      </w:rPr>
    </w:lvl>
    <w:lvl w:ilvl="5">
      <w:start w:val="1"/>
      <w:numFmt w:val="decimal"/>
      <w:lvlText w:val="%1.%2.%3.%4.%5.%6"/>
      <w:lvlJc w:val="left"/>
      <w:pPr>
        <w:tabs>
          <w:tab w:val="num" w:pos="432"/>
        </w:tabs>
        <w:ind w:left="432" w:hanging="1152"/>
      </w:pPr>
      <w:rPr>
        <w:rFonts w:cs="Times New Roman" w:hint="default"/>
      </w:rPr>
    </w:lvl>
    <w:lvl w:ilvl="6">
      <w:start w:val="1"/>
      <w:numFmt w:val="decimal"/>
      <w:lvlText w:val="%1.%2.%3.%4.%5.%6.%7"/>
      <w:lvlJc w:val="left"/>
      <w:pPr>
        <w:tabs>
          <w:tab w:val="num" w:pos="576"/>
        </w:tabs>
        <w:ind w:left="576" w:hanging="1296"/>
      </w:pPr>
      <w:rPr>
        <w:rFonts w:cs="Times New Roman" w:hint="default"/>
      </w:rPr>
    </w:lvl>
    <w:lvl w:ilvl="7">
      <w:start w:val="1"/>
      <w:numFmt w:val="decimal"/>
      <w:lvlText w:val="%1.%2.%3.%4.%5.%6.%7.%8"/>
      <w:lvlJc w:val="left"/>
      <w:pPr>
        <w:tabs>
          <w:tab w:val="num" w:pos="720"/>
        </w:tabs>
        <w:ind w:left="720" w:hanging="1440"/>
      </w:pPr>
      <w:rPr>
        <w:rFonts w:cs="Times New Roman" w:hint="default"/>
      </w:rPr>
    </w:lvl>
    <w:lvl w:ilvl="8">
      <w:start w:val="1"/>
      <w:numFmt w:val="decimal"/>
      <w:lvlText w:val="%1.%2.%3.%4.%5.%6.%7.%8.%9"/>
      <w:lvlJc w:val="left"/>
      <w:pPr>
        <w:tabs>
          <w:tab w:val="num" w:pos="864"/>
        </w:tabs>
        <w:ind w:left="864" w:hanging="1584"/>
      </w:pPr>
      <w:rPr>
        <w:rFonts w:cs="Times New Roman" w:hint="default"/>
      </w:rPr>
    </w:lvl>
  </w:abstractNum>
  <w:abstractNum w:abstractNumId="9">
    <w:nsid w:val="6FA73C03"/>
    <w:multiLevelType w:val="singleLevel"/>
    <w:tmpl w:val="5AFAA9F8"/>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 w:numId="10">
    <w:abstractNumId w:val="1"/>
  </w:num>
  <w:num w:numId="11">
    <w:abstractNumId w:val="0"/>
  </w:num>
  <w:num w:numId="12">
    <w:abstractNumId w:val="2"/>
  </w:num>
  <w:num w:numId="13">
    <w:abstractNumId w:val="1"/>
  </w:num>
  <w:num w:numId="14">
    <w:abstractNumId w:val="0"/>
  </w:num>
  <w:num w:numId="15">
    <w:abstractNumId w:val="2"/>
  </w:num>
  <w:num w:numId="16">
    <w:abstractNumId w:val="1"/>
  </w:num>
  <w:num w:numId="17">
    <w:abstractNumId w:val="0"/>
  </w:num>
  <w:num w:numId="18">
    <w:abstractNumId w:val="2"/>
  </w:num>
  <w:num w:numId="19">
    <w:abstractNumId w:val="1"/>
  </w:num>
  <w:num w:numId="20">
    <w:abstractNumId w:val="0"/>
  </w:num>
  <w:num w:numId="21">
    <w:abstractNumId w:val="2"/>
  </w:num>
  <w:num w:numId="22">
    <w:abstractNumId w:val="1"/>
  </w:num>
  <w:num w:numId="23">
    <w:abstractNumId w:val="0"/>
  </w:num>
  <w:num w:numId="24">
    <w:abstractNumId w:val="2"/>
  </w:num>
  <w:num w:numId="25">
    <w:abstractNumId w:val="1"/>
  </w:num>
  <w:num w:numId="26">
    <w:abstractNumId w:val="0"/>
  </w:num>
  <w:num w:numId="27">
    <w:abstractNumId w:val="2"/>
  </w:num>
  <w:num w:numId="28">
    <w:abstractNumId w:val="1"/>
  </w:num>
  <w:num w:numId="29">
    <w:abstractNumId w:val="0"/>
  </w:num>
  <w:num w:numId="30">
    <w:abstractNumId w:val="2"/>
  </w:num>
  <w:num w:numId="31">
    <w:abstractNumId w:val="6"/>
  </w:num>
  <w:num w:numId="32">
    <w:abstractNumId w:val="6"/>
  </w:num>
  <w:num w:numId="33">
    <w:abstractNumId w:val="6"/>
  </w:num>
  <w:num w:numId="34">
    <w:abstractNumId w:val="6"/>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9"/>
  </w:num>
  <w:num w:numId="44">
    <w:abstractNumId w:val="5"/>
  </w:num>
  <w:num w:numId="45">
    <w:abstractNumId w:val="7"/>
  </w:num>
  <w:num w:numId="46">
    <w:abstractNumId w:val="4"/>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20"/>
  <w:autoHyphenation/>
  <w:hyphenationZone w:val="357"/>
  <w:doNotHyphenateCaps/>
  <w:drawingGridHorizontalSpacing w:val="120"/>
  <w:drawingGridVerticalSpacing w:val="181"/>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132"/>
    <w:rsid w:val="000023EC"/>
    <w:rsid w:val="00030F93"/>
    <w:rsid w:val="00047556"/>
    <w:rsid w:val="00055390"/>
    <w:rsid w:val="000C5BF9"/>
    <w:rsid w:val="000C6952"/>
    <w:rsid w:val="000D7815"/>
    <w:rsid w:val="000E703A"/>
    <w:rsid w:val="000F6F59"/>
    <w:rsid w:val="001364C7"/>
    <w:rsid w:val="00137E4B"/>
    <w:rsid w:val="00141F18"/>
    <w:rsid w:val="00150EC8"/>
    <w:rsid w:val="00167132"/>
    <w:rsid w:val="00180AE6"/>
    <w:rsid w:val="00187D27"/>
    <w:rsid w:val="001A1D1F"/>
    <w:rsid w:val="001A2A07"/>
    <w:rsid w:val="001C4F2E"/>
    <w:rsid w:val="001C7B93"/>
    <w:rsid w:val="001D0D0F"/>
    <w:rsid w:val="001D0D6F"/>
    <w:rsid w:val="001D6487"/>
    <w:rsid w:val="001D6C5A"/>
    <w:rsid w:val="001E2FB8"/>
    <w:rsid w:val="001F7F68"/>
    <w:rsid w:val="00230440"/>
    <w:rsid w:val="00253509"/>
    <w:rsid w:val="00267876"/>
    <w:rsid w:val="00272C5E"/>
    <w:rsid w:val="00284558"/>
    <w:rsid w:val="00290830"/>
    <w:rsid w:val="0029424E"/>
    <w:rsid w:val="002B4700"/>
    <w:rsid w:val="002B7129"/>
    <w:rsid w:val="00317B07"/>
    <w:rsid w:val="00331A32"/>
    <w:rsid w:val="003921B9"/>
    <w:rsid w:val="00395E8A"/>
    <w:rsid w:val="00397D84"/>
    <w:rsid w:val="003A37B7"/>
    <w:rsid w:val="003B14F2"/>
    <w:rsid w:val="003B1F1E"/>
    <w:rsid w:val="003D1838"/>
    <w:rsid w:val="003E73FB"/>
    <w:rsid w:val="00417DBC"/>
    <w:rsid w:val="00423B3C"/>
    <w:rsid w:val="0043072D"/>
    <w:rsid w:val="00433141"/>
    <w:rsid w:val="00435324"/>
    <w:rsid w:val="0044489E"/>
    <w:rsid w:val="0047168C"/>
    <w:rsid w:val="00481406"/>
    <w:rsid w:val="0048285F"/>
    <w:rsid w:val="00494377"/>
    <w:rsid w:val="004B209F"/>
    <w:rsid w:val="004D1548"/>
    <w:rsid w:val="004F332D"/>
    <w:rsid w:val="00520059"/>
    <w:rsid w:val="0056462C"/>
    <w:rsid w:val="00572C91"/>
    <w:rsid w:val="005A1C9D"/>
    <w:rsid w:val="005C5507"/>
    <w:rsid w:val="005C567B"/>
    <w:rsid w:val="005C6F45"/>
    <w:rsid w:val="005E194A"/>
    <w:rsid w:val="005E618D"/>
    <w:rsid w:val="00624ED6"/>
    <w:rsid w:val="006360A1"/>
    <w:rsid w:val="006403C6"/>
    <w:rsid w:val="00650566"/>
    <w:rsid w:val="006669A3"/>
    <w:rsid w:val="00684670"/>
    <w:rsid w:val="006C2C93"/>
    <w:rsid w:val="006C687A"/>
    <w:rsid w:val="006C68DF"/>
    <w:rsid w:val="006D042B"/>
    <w:rsid w:val="006E1994"/>
    <w:rsid w:val="006E2F5C"/>
    <w:rsid w:val="006E47C8"/>
    <w:rsid w:val="006F2B0A"/>
    <w:rsid w:val="007004DC"/>
    <w:rsid w:val="00705918"/>
    <w:rsid w:val="00715048"/>
    <w:rsid w:val="00723132"/>
    <w:rsid w:val="00733D16"/>
    <w:rsid w:val="00750FAB"/>
    <w:rsid w:val="00751CE6"/>
    <w:rsid w:val="007535B8"/>
    <w:rsid w:val="0076173C"/>
    <w:rsid w:val="00785F5B"/>
    <w:rsid w:val="007A675C"/>
    <w:rsid w:val="007B4B97"/>
    <w:rsid w:val="007E2DF3"/>
    <w:rsid w:val="007F523A"/>
    <w:rsid w:val="00804173"/>
    <w:rsid w:val="00805398"/>
    <w:rsid w:val="008077A7"/>
    <w:rsid w:val="0081401C"/>
    <w:rsid w:val="00855528"/>
    <w:rsid w:val="00871EB8"/>
    <w:rsid w:val="00873F88"/>
    <w:rsid w:val="00874A14"/>
    <w:rsid w:val="00887B65"/>
    <w:rsid w:val="008C4CCB"/>
    <w:rsid w:val="008C6124"/>
    <w:rsid w:val="008D5CDD"/>
    <w:rsid w:val="008F452A"/>
    <w:rsid w:val="00903CB2"/>
    <w:rsid w:val="00927BD2"/>
    <w:rsid w:val="0093373B"/>
    <w:rsid w:val="00940E83"/>
    <w:rsid w:val="009460B8"/>
    <w:rsid w:val="009525CE"/>
    <w:rsid w:val="00963A96"/>
    <w:rsid w:val="00973BC4"/>
    <w:rsid w:val="00987748"/>
    <w:rsid w:val="009A499F"/>
    <w:rsid w:val="009B39D8"/>
    <w:rsid w:val="009C32A9"/>
    <w:rsid w:val="009C5A8A"/>
    <w:rsid w:val="009E46C1"/>
    <w:rsid w:val="009F0A6A"/>
    <w:rsid w:val="00A160B1"/>
    <w:rsid w:val="00A165AE"/>
    <w:rsid w:val="00A32624"/>
    <w:rsid w:val="00A45ABC"/>
    <w:rsid w:val="00A63B2A"/>
    <w:rsid w:val="00A64556"/>
    <w:rsid w:val="00AA382B"/>
    <w:rsid w:val="00AB7962"/>
    <w:rsid w:val="00AC3B56"/>
    <w:rsid w:val="00AD0FFD"/>
    <w:rsid w:val="00AE2DCC"/>
    <w:rsid w:val="00AF3243"/>
    <w:rsid w:val="00B0076B"/>
    <w:rsid w:val="00B03732"/>
    <w:rsid w:val="00B0432F"/>
    <w:rsid w:val="00B232E5"/>
    <w:rsid w:val="00B273B3"/>
    <w:rsid w:val="00B35623"/>
    <w:rsid w:val="00B45EC5"/>
    <w:rsid w:val="00B57A23"/>
    <w:rsid w:val="00B76DD4"/>
    <w:rsid w:val="00B776ED"/>
    <w:rsid w:val="00BA7B5A"/>
    <w:rsid w:val="00BB6D53"/>
    <w:rsid w:val="00BC19E4"/>
    <w:rsid w:val="00BC1CB0"/>
    <w:rsid w:val="00BC69C4"/>
    <w:rsid w:val="00BE4AFD"/>
    <w:rsid w:val="00BF2BD1"/>
    <w:rsid w:val="00C10B9E"/>
    <w:rsid w:val="00C159A2"/>
    <w:rsid w:val="00C22D7B"/>
    <w:rsid w:val="00C51FFB"/>
    <w:rsid w:val="00C652C7"/>
    <w:rsid w:val="00C71C75"/>
    <w:rsid w:val="00C71CC2"/>
    <w:rsid w:val="00C902D2"/>
    <w:rsid w:val="00C950DE"/>
    <w:rsid w:val="00C95963"/>
    <w:rsid w:val="00CB342E"/>
    <w:rsid w:val="00CB7154"/>
    <w:rsid w:val="00CC2182"/>
    <w:rsid w:val="00CC23C5"/>
    <w:rsid w:val="00CE76C6"/>
    <w:rsid w:val="00D211BB"/>
    <w:rsid w:val="00D52C68"/>
    <w:rsid w:val="00DA0886"/>
    <w:rsid w:val="00DA2560"/>
    <w:rsid w:val="00DC6FA1"/>
    <w:rsid w:val="00DD2782"/>
    <w:rsid w:val="00DD2CF5"/>
    <w:rsid w:val="00DD4057"/>
    <w:rsid w:val="00DF4265"/>
    <w:rsid w:val="00E015D3"/>
    <w:rsid w:val="00E04D8C"/>
    <w:rsid w:val="00E215D3"/>
    <w:rsid w:val="00E22462"/>
    <w:rsid w:val="00E473B3"/>
    <w:rsid w:val="00E564BE"/>
    <w:rsid w:val="00E57B75"/>
    <w:rsid w:val="00E754CC"/>
    <w:rsid w:val="00E95EDC"/>
    <w:rsid w:val="00EA171E"/>
    <w:rsid w:val="00EA72D6"/>
    <w:rsid w:val="00EB07FB"/>
    <w:rsid w:val="00EC3C87"/>
    <w:rsid w:val="00ED066B"/>
    <w:rsid w:val="00EF101E"/>
    <w:rsid w:val="00EF4034"/>
    <w:rsid w:val="00F162E9"/>
    <w:rsid w:val="00F21C52"/>
    <w:rsid w:val="00F3747A"/>
    <w:rsid w:val="00F44DDD"/>
    <w:rsid w:val="00F51FBB"/>
    <w:rsid w:val="00F57667"/>
    <w:rsid w:val="00F64B19"/>
    <w:rsid w:val="00F66918"/>
    <w:rsid w:val="00F9478B"/>
    <w:rsid w:val="00FA0FAE"/>
    <w:rsid w:val="00FB00DA"/>
    <w:rsid w:val="00FC1A26"/>
    <w:rsid w:val="00FC7660"/>
    <w:rsid w:val="00FD03E2"/>
    <w:rsid w:val="00FD05F6"/>
    <w:rsid w:val="00FD0D68"/>
    <w:rsid w:val="00FE013C"/>
    <w:rsid w:val="00FE73C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703A"/>
    <w:pPr>
      <w:spacing w:before="120" w:after="120"/>
      <w:ind w:left="-720"/>
      <w:jc w:val="both"/>
    </w:pPr>
    <w:rPr>
      <w:rFonts w:ascii="Times New Roman" w:hAnsi="Times New Roman"/>
      <w:sz w:val="24"/>
      <w:szCs w:val="20"/>
      <w:lang w:val="en-GB" w:eastAsia="en-US"/>
    </w:rPr>
  </w:style>
  <w:style w:type="paragraph" w:styleId="Heading1">
    <w:name w:val="heading 1"/>
    <w:basedOn w:val="Normal"/>
    <w:next w:val="BodyText"/>
    <w:link w:val="Heading1Char"/>
    <w:uiPriority w:val="99"/>
    <w:qFormat/>
    <w:rsid w:val="000E703A"/>
    <w:pPr>
      <w:keepNext/>
      <w:suppressLineNumbers/>
      <w:spacing w:before="360" w:after="240"/>
      <w:ind w:left="0" w:hanging="720"/>
      <w:jc w:val="left"/>
      <w:outlineLvl w:val="0"/>
    </w:pPr>
    <w:rPr>
      <w:rFonts w:ascii="Arial Bold" w:hAnsi="Arial Bold"/>
      <w:b/>
      <w:caps/>
      <w:color w:val="808080"/>
      <w:kern w:val="28"/>
      <w:sz w:val="28"/>
      <w:u w:color="568A9E"/>
    </w:rPr>
  </w:style>
  <w:style w:type="paragraph" w:styleId="Heading2">
    <w:name w:val="heading 2"/>
    <w:basedOn w:val="Normal"/>
    <w:next w:val="BodyText"/>
    <w:link w:val="Heading2Char"/>
    <w:uiPriority w:val="99"/>
    <w:qFormat/>
    <w:rsid w:val="000E703A"/>
    <w:pPr>
      <w:keepNext/>
      <w:numPr>
        <w:ilvl w:val="1"/>
        <w:numId w:val="6"/>
      </w:numPr>
      <w:suppressLineNumbers/>
      <w:tabs>
        <w:tab w:val="clear" w:pos="360"/>
      </w:tabs>
      <w:spacing w:before="240"/>
      <w:ind w:left="0" w:hanging="720"/>
      <w:jc w:val="left"/>
      <w:outlineLvl w:val="1"/>
    </w:pPr>
    <w:rPr>
      <w:rFonts w:ascii="Cambria" w:hAnsi="Cambria"/>
      <w:b/>
      <w:bCs/>
      <w:i/>
      <w:iCs/>
      <w:sz w:val="28"/>
      <w:szCs w:val="28"/>
    </w:rPr>
  </w:style>
  <w:style w:type="paragraph" w:styleId="Heading3">
    <w:name w:val="heading 3"/>
    <w:basedOn w:val="Normal"/>
    <w:next w:val="BodyText"/>
    <w:link w:val="Heading3Char"/>
    <w:uiPriority w:val="99"/>
    <w:qFormat/>
    <w:rsid w:val="000E703A"/>
    <w:pPr>
      <w:keepNext/>
      <w:numPr>
        <w:ilvl w:val="2"/>
        <w:numId w:val="7"/>
      </w:numPr>
      <w:suppressLineNumbers/>
      <w:tabs>
        <w:tab w:val="clear" w:pos="360"/>
      </w:tabs>
      <w:spacing w:before="240"/>
      <w:ind w:left="0" w:hanging="720"/>
      <w:jc w:val="left"/>
      <w:outlineLvl w:val="2"/>
    </w:pPr>
    <w:rPr>
      <w:rFonts w:ascii="Cambria" w:hAnsi="Cambria"/>
      <w:b/>
      <w:bCs/>
      <w:sz w:val="26"/>
      <w:szCs w:val="26"/>
    </w:rPr>
  </w:style>
  <w:style w:type="paragraph" w:styleId="Heading4">
    <w:name w:val="heading 4"/>
    <w:basedOn w:val="Normal"/>
    <w:next w:val="BodyText"/>
    <w:link w:val="Heading4Char"/>
    <w:uiPriority w:val="99"/>
    <w:qFormat/>
    <w:rsid w:val="000E703A"/>
    <w:pPr>
      <w:keepNext/>
      <w:suppressLineNumbers/>
      <w:suppressAutoHyphens/>
      <w:spacing w:before="200"/>
      <w:ind w:left="0"/>
      <w:jc w:val="left"/>
      <w:outlineLvl w:val="3"/>
    </w:pPr>
    <w:rPr>
      <w:rFonts w:ascii="Calibri" w:hAnsi="Calibri"/>
      <w:b/>
      <w:bCs/>
      <w:sz w:val="28"/>
      <w:szCs w:val="28"/>
    </w:rPr>
  </w:style>
  <w:style w:type="paragraph" w:styleId="Heading5">
    <w:name w:val="heading 5"/>
    <w:basedOn w:val="Normal"/>
    <w:next w:val="Normal"/>
    <w:link w:val="Heading5Char"/>
    <w:uiPriority w:val="99"/>
    <w:qFormat/>
    <w:rsid w:val="000E703A"/>
    <w:pPr>
      <w:numPr>
        <w:ilvl w:val="4"/>
        <w:numId w:val="8"/>
      </w:numPr>
      <w:tabs>
        <w:tab w:val="clear" w:pos="643"/>
      </w:tabs>
      <w:ind w:left="3540" w:hanging="708"/>
      <w:outlineLvl w:val="4"/>
    </w:pPr>
    <w:rPr>
      <w:rFonts w:ascii="Calibri" w:hAnsi="Calibri"/>
      <w:b/>
      <w:bCs/>
      <w:i/>
      <w:iCs/>
      <w:sz w:val="26"/>
      <w:szCs w:val="26"/>
    </w:rPr>
  </w:style>
  <w:style w:type="paragraph" w:styleId="Heading6">
    <w:name w:val="heading 6"/>
    <w:basedOn w:val="Normal"/>
    <w:next w:val="Normal"/>
    <w:link w:val="Heading6Char"/>
    <w:uiPriority w:val="99"/>
    <w:qFormat/>
    <w:rsid w:val="000E703A"/>
    <w:pPr>
      <w:numPr>
        <w:ilvl w:val="5"/>
        <w:numId w:val="9"/>
      </w:numPr>
      <w:tabs>
        <w:tab w:val="clear" w:pos="360"/>
      </w:tabs>
      <w:ind w:left="4248" w:hanging="708"/>
      <w:outlineLvl w:val="5"/>
    </w:pPr>
    <w:rPr>
      <w:rFonts w:ascii="Calibri" w:hAnsi="Calibri"/>
      <w:b/>
      <w:bCs/>
      <w:sz w:val="20"/>
    </w:rPr>
  </w:style>
  <w:style w:type="paragraph" w:styleId="Heading7">
    <w:name w:val="heading 7"/>
    <w:basedOn w:val="Normal"/>
    <w:next w:val="Normal"/>
    <w:link w:val="Heading7Char"/>
    <w:uiPriority w:val="99"/>
    <w:qFormat/>
    <w:rsid w:val="000E703A"/>
    <w:pPr>
      <w:numPr>
        <w:ilvl w:val="6"/>
        <w:numId w:val="10"/>
      </w:numPr>
      <w:tabs>
        <w:tab w:val="clear" w:pos="360"/>
      </w:tabs>
      <w:spacing w:before="240" w:after="60"/>
      <w:ind w:left="4956" w:hanging="708"/>
      <w:outlineLvl w:val="6"/>
    </w:pPr>
    <w:rPr>
      <w:rFonts w:ascii="Calibri" w:hAnsi="Calibri"/>
      <w:szCs w:val="24"/>
    </w:rPr>
  </w:style>
  <w:style w:type="paragraph" w:styleId="Heading8">
    <w:name w:val="heading 8"/>
    <w:basedOn w:val="Normal"/>
    <w:next w:val="Normal"/>
    <w:link w:val="Heading8Char"/>
    <w:uiPriority w:val="99"/>
    <w:qFormat/>
    <w:rsid w:val="000E703A"/>
    <w:pPr>
      <w:numPr>
        <w:ilvl w:val="7"/>
        <w:numId w:val="11"/>
      </w:numPr>
      <w:tabs>
        <w:tab w:val="clear" w:pos="643"/>
      </w:tabs>
      <w:spacing w:before="240" w:after="60"/>
      <w:ind w:left="5664" w:hanging="708"/>
      <w:outlineLvl w:val="7"/>
    </w:pPr>
    <w:rPr>
      <w:rFonts w:ascii="Calibri" w:hAnsi="Calibri"/>
      <w:i/>
      <w:iCs/>
      <w:szCs w:val="24"/>
    </w:rPr>
  </w:style>
  <w:style w:type="paragraph" w:styleId="Heading9">
    <w:name w:val="heading 9"/>
    <w:basedOn w:val="Normal"/>
    <w:next w:val="Normal"/>
    <w:link w:val="Heading9Char"/>
    <w:uiPriority w:val="99"/>
    <w:qFormat/>
    <w:rsid w:val="000E703A"/>
    <w:pPr>
      <w:numPr>
        <w:ilvl w:val="8"/>
        <w:numId w:val="12"/>
      </w:numPr>
      <w:tabs>
        <w:tab w:val="clear" w:pos="360"/>
      </w:tabs>
      <w:spacing w:before="240" w:after="60"/>
      <w:ind w:left="6372" w:hanging="708"/>
      <w:outlineLvl w:val="8"/>
    </w:pPr>
    <w:rPr>
      <w:rFonts w:ascii="Cambria" w:hAnsi="Cambria"/>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6C1"/>
    <w:rPr>
      <w:rFonts w:ascii="Arial Bold" w:hAnsi="Arial Bold" w:cs="Times New Roman"/>
      <w:b/>
      <w:caps/>
      <w:color w:val="808080"/>
      <w:kern w:val="28"/>
      <w:sz w:val="28"/>
      <w:u w:color="568A9E"/>
      <w:lang w:val="en-GB" w:eastAsia="en-US"/>
    </w:rPr>
  </w:style>
  <w:style w:type="character" w:customStyle="1" w:styleId="Heading2Char">
    <w:name w:val="Heading 2 Char"/>
    <w:basedOn w:val="DefaultParagraphFont"/>
    <w:link w:val="Heading2"/>
    <w:uiPriority w:val="99"/>
    <w:semiHidden/>
    <w:locked/>
    <w:rsid w:val="009E46C1"/>
    <w:rPr>
      <w:rFonts w:ascii="Cambria" w:hAnsi="Cambria" w:cs="Times New Roman"/>
      <w:b/>
      <w:i/>
      <w:sz w:val="28"/>
      <w:lang w:val="en-GB" w:eastAsia="en-US"/>
    </w:rPr>
  </w:style>
  <w:style w:type="character" w:customStyle="1" w:styleId="Heading3Char">
    <w:name w:val="Heading 3 Char"/>
    <w:basedOn w:val="DefaultParagraphFont"/>
    <w:link w:val="Heading3"/>
    <w:uiPriority w:val="99"/>
    <w:semiHidden/>
    <w:locked/>
    <w:rsid w:val="009E46C1"/>
    <w:rPr>
      <w:rFonts w:ascii="Cambria" w:hAnsi="Cambria" w:cs="Times New Roman"/>
      <w:b/>
      <w:sz w:val="26"/>
      <w:lang w:val="en-GB" w:eastAsia="en-US"/>
    </w:rPr>
  </w:style>
  <w:style w:type="character" w:customStyle="1" w:styleId="Heading4Char">
    <w:name w:val="Heading 4 Char"/>
    <w:basedOn w:val="DefaultParagraphFont"/>
    <w:link w:val="Heading4"/>
    <w:uiPriority w:val="99"/>
    <w:semiHidden/>
    <w:locked/>
    <w:rsid w:val="009E46C1"/>
    <w:rPr>
      <w:rFonts w:ascii="Calibri" w:hAnsi="Calibri" w:cs="Times New Roman"/>
      <w:b/>
      <w:sz w:val="28"/>
      <w:lang w:val="en-GB" w:eastAsia="en-US"/>
    </w:rPr>
  </w:style>
  <w:style w:type="character" w:customStyle="1" w:styleId="Heading5Char">
    <w:name w:val="Heading 5 Char"/>
    <w:basedOn w:val="DefaultParagraphFont"/>
    <w:link w:val="Heading5"/>
    <w:uiPriority w:val="99"/>
    <w:semiHidden/>
    <w:locked/>
    <w:rsid w:val="009E46C1"/>
    <w:rPr>
      <w:rFonts w:ascii="Calibri" w:hAnsi="Calibri" w:cs="Times New Roman"/>
      <w:b/>
      <w:i/>
      <w:sz w:val="26"/>
      <w:lang w:val="en-GB" w:eastAsia="en-US"/>
    </w:rPr>
  </w:style>
  <w:style w:type="character" w:customStyle="1" w:styleId="Heading6Char">
    <w:name w:val="Heading 6 Char"/>
    <w:basedOn w:val="DefaultParagraphFont"/>
    <w:link w:val="Heading6"/>
    <w:uiPriority w:val="99"/>
    <w:semiHidden/>
    <w:locked/>
    <w:rsid w:val="009E46C1"/>
    <w:rPr>
      <w:rFonts w:ascii="Calibri" w:hAnsi="Calibri" w:cs="Times New Roman"/>
      <w:b/>
      <w:lang w:val="en-GB" w:eastAsia="en-US"/>
    </w:rPr>
  </w:style>
  <w:style w:type="character" w:customStyle="1" w:styleId="Heading7Char">
    <w:name w:val="Heading 7 Char"/>
    <w:basedOn w:val="DefaultParagraphFont"/>
    <w:link w:val="Heading7"/>
    <w:uiPriority w:val="99"/>
    <w:semiHidden/>
    <w:locked/>
    <w:rsid w:val="009E46C1"/>
    <w:rPr>
      <w:rFonts w:ascii="Calibri" w:hAnsi="Calibri" w:cs="Times New Roman"/>
      <w:sz w:val="24"/>
      <w:lang w:val="en-GB" w:eastAsia="en-US"/>
    </w:rPr>
  </w:style>
  <w:style w:type="character" w:customStyle="1" w:styleId="Heading8Char">
    <w:name w:val="Heading 8 Char"/>
    <w:basedOn w:val="DefaultParagraphFont"/>
    <w:link w:val="Heading8"/>
    <w:uiPriority w:val="99"/>
    <w:semiHidden/>
    <w:locked/>
    <w:rsid w:val="009E46C1"/>
    <w:rPr>
      <w:rFonts w:ascii="Calibri" w:hAnsi="Calibri" w:cs="Times New Roman"/>
      <w:i/>
      <w:sz w:val="24"/>
      <w:lang w:val="en-GB" w:eastAsia="en-US"/>
    </w:rPr>
  </w:style>
  <w:style w:type="character" w:customStyle="1" w:styleId="Heading9Char">
    <w:name w:val="Heading 9 Char"/>
    <w:basedOn w:val="DefaultParagraphFont"/>
    <w:link w:val="Heading9"/>
    <w:uiPriority w:val="99"/>
    <w:semiHidden/>
    <w:locked/>
    <w:rsid w:val="009E46C1"/>
    <w:rPr>
      <w:rFonts w:ascii="Cambria" w:hAnsi="Cambria" w:cs="Times New Roman"/>
      <w:lang w:val="en-GB" w:eastAsia="en-US"/>
    </w:rPr>
  </w:style>
  <w:style w:type="paragraph" w:styleId="BodyText">
    <w:name w:val="Body Text"/>
    <w:basedOn w:val="Normal"/>
    <w:link w:val="BodyTextChar"/>
    <w:uiPriority w:val="99"/>
    <w:rsid w:val="00494377"/>
    <w:pPr>
      <w:keepLines/>
      <w:suppressAutoHyphens/>
      <w:spacing w:line="280" w:lineRule="atLeast"/>
      <w:ind w:left="0"/>
      <w:jc w:val="left"/>
    </w:pPr>
    <w:rPr>
      <w:sz w:val="20"/>
    </w:rPr>
  </w:style>
  <w:style w:type="character" w:customStyle="1" w:styleId="BodyTextChar">
    <w:name w:val="Body Text Char"/>
    <w:basedOn w:val="DefaultParagraphFont"/>
    <w:link w:val="BodyText"/>
    <w:uiPriority w:val="99"/>
    <w:semiHidden/>
    <w:locked/>
    <w:rsid w:val="009E46C1"/>
    <w:rPr>
      <w:rFonts w:ascii="Times New Roman" w:hAnsi="Times New Roman" w:cs="Times New Roman"/>
      <w:sz w:val="20"/>
      <w:lang w:val="en-GB" w:eastAsia="en-US"/>
    </w:rPr>
  </w:style>
  <w:style w:type="paragraph" w:styleId="Title">
    <w:name w:val="Title"/>
    <w:basedOn w:val="Normal"/>
    <w:link w:val="TitleChar"/>
    <w:uiPriority w:val="99"/>
    <w:qFormat/>
    <w:rsid w:val="00E04D8C"/>
    <w:pPr>
      <w:widowControl w:val="0"/>
      <w:suppressAutoHyphens/>
      <w:spacing w:before="0" w:after="280"/>
      <w:ind w:left="431" w:right="-357"/>
      <w:jc w:val="left"/>
    </w:pPr>
    <w:rPr>
      <w:rFonts w:ascii="Cambria" w:hAnsi="Cambria"/>
      <w:b/>
      <w:bCs/>
      <w:kern w:val="28"/>
      <w:sz w:val="32"/>
      <w:szCs w:val="32"/>
    </w:rPr>
  </w:style>
  <w:style w:type="character" w:customStyle="1" w:styleId="TitleChar">
    <w:name w:val="Title Char"/>
    <w:basedOn w:val="DefaultParagraphFont"/>
    <w:link w:val="Title"/>
    <w:uiPriority w:val="99"/>
    <w:locked/>
    <w:rsid w:val="009E46C1"/>
    <w:rPr>
      <w:rFonts w:ascii="Cambria" w:hAnsi="Cambria" w:cs="Times New Roman"/>
      <w:b/>
      <w:kern w:val="28"/>
      <w:sz w:val="32"/>
      <w:lang w:val="en-GB" w:eastAsia="en-US"/>
    </w:rPr>
  </w:style>
  <w:style w:type="paragraph" w:styleId="TOC2">
    <w:name w:val="toc 2"/>
    <w:basedOn w:val="Normal"/>
    <w:next w:val="Normal"/>
    <w:uiPriority w:val="99"/>
    <w:semiHidden/>
    <w:rsid w:val="000E703A"/>
    <w:pPr>
      <w:tabs>
        <w:tab w:val="left" w:pos="425"/>
        <w:tab w:val="right" w:leader="dot" w:pos="7938"/>
      </w:tabs>
      <w:spacing w:after="0"/>
      <w:ind w:left="425" w:hanging="714"/>
      <w:jc w:val="left"/>
    </w:pPr>
    <w:rPr>
      <w:rFonts w:ascii="Arial" w:hAnsi="Arial"/>
      <w:smallCaps/>
      <w:noProof/>
      <w:sz w:val="20"/>
    </w:rPr>
  </w:style>
  <w:style w:type="paragraph" w:styleId="TOC1">
    <w:name w:val="toc 1"/>
    <w:basedOn w:val="Normal"/>
    <w:next w:val="Normal"/>
    <w:uiPriority w:val="99"/>
    <w:semiHidden/>
    <w:rsid w:val="000E703A"/>
    <w:pPr>
      <w:tabs>
        <w:tab w:val="left" w:pos="-288"/>
        <w:tab w:val="left" w:pos="-144"/>
        <w:tab w:val="right" w:leader="dot" w:pos="7938"/>
      </w:tabs>
      <w:spacing w:before="360"/>
      <w:ind w:left="-288" w:hanging="432"/>
      <w:jc w:val="left"/>
    </w:pPr>
    <w:rPr>
      <w:rFonts w:ascii="Arial" w:hAnsi="Arial"/>
      <w:caps/>
      <w:noProof/>
      <w:sz w:val="22"/>
    </w:rPr>
  </w:style>
  <w:style w:type="paragraph" w:styleId="Footer">
    <w:name w:val="footer"/>
    <w:basedOn w:val="Normal"/>
    <w:link w:val="FooterChar"/>
    <w:uiPriority w:val="99"/>
    <w:rsid w:val="000E703A"/>
    <w:pPr>
      <w:pBdr>
        <w:top w:val="single" w:sz="6" w:space="1" w:color="808080"/>
      </w:pBdr>
      <w:tabs>
        <w:tab w:val="center" w:pos="3686"/>
        <w:tab w:val="right" w:pos="13892"/>
      </w:tabs>
      <w:spacing w:line="280" w:lineRule="exact"/>
      <w:ind w:left="0"/>
    </w:pPr>
    <w:rPr>
      <w:sz w:val="20"/>
    </w:rPr>
  </w:style>
  <w:style w:type="character" w:customStyle="1" w:styleId="FooterChar">
    <w:name w:val="Footer Char"/>
    <w:basedOn w:val="DefaultParagraphFont"/>
    <w:link w:val="Footer"/>
    <w:uiPriority w:val="99"/>
    <w:semiHidden/>
    <w:locked/>
    <w:rsid w:val="009E46C1"/>
    <w:rPr>
      <w:rFonts w:ascii="Times New Roman" w:hAnsi="Times New Roman" w:cs="Times New Roman"/>
      <w:sz w:val="20"/>
      <w:lang w:val="en-GB" w:eastAsia="en-US"/>
    </w:rPr>
  </w:style>
  <w:style w:type="paragraph" w:styleId="Header">
    <w:name w:val="header"/>
    <w:basedOn w:val="Normal"/>
    <w:link w:val="HeaderChar"/>
    <w:uiPriority w:val="99"/>
    <w:rsid w:val="00494377"/>
    <w:pPr>
      <w:tabs>
        <w:tab w:val="right" w:pos="7938"/>
        <w:tab w:val="right" w:pos="13860"/>
      </w:tabs>
      <w:spacing w:before="0" w:after="0"/>
      <w:jc w:val="left"/>
    </w:pPr>
    <w:rPr>
      <w:sz w:val="20"/>
    </w:rPr>
  </w:style>
  <w:style w:type="character" w:customStyle="1" w:styleId="HeaderChar">
    <w:name w:val="Header Char"/>
    <w:basedOn w:val="DefaultParagraphFont"/>
    <w:link w:val="Header"/>
    <w:uiPriority w:val="99"/>
    <w:semiHidden/>
    <w:locked/>
    <w:rsid w:val="009E46C1"/>
    <w:rPr>
      <w:rFonts w:ascii="Times New Roman" w:hAnsi="Times New Roman" w:cs="Times New Roman"/>
      <w:sz w:val="20"/>
      <w:lang w:val="en-GB" w:eastAsia="en-US"/>
    </w:rPr>
  </w:style>
  <w:style w:type="character" w:styleId="FootnoteReference">
    <w:name w:val="footnote reference"/>
    <w:basedOn w:val="DefaultParagraphFont"/>
    <w:uiPriority w:val="99"/>
    <w:semiHidden/>
    <w:rsid w:val="000E703A"/>
    <w:rPr>
      <w:rFonts w:cs="Times New Roman"/>
      <w:position w:val="6"/>
      <w:sz w:val="16"/>
    </w:rPr>
  </w:style>
  <w:style w:type="paragraph" w:styleId="FootnoteText">
    <w:name w:val="footnote text"/>
    <w:basedOn w:val="Normal"/>
    <w:link w:val="FootnoteTextChar"/>
    <w:uiPriority w:val="99"/>
    <w:semiHidden/>
    <w:rsid w:val="000E703A"/>
    <w:pPr>
      <w:keepLines/>
      <w:suppressAutoHyphens/>
      <w:spacing w:line="240" w:lineRule="exact"/>
      <w:ind w:left="0" w:hanging="720"/>
    </w:pPr>
    <w:rPr>
      <w:sz w:val="20"/>
    </w:rPr>
  </w:style>
  <w:style w:type="character" w:customStyle="1" w:styleId="FootnoteTextChar">
    <w:name w:val="Footnote Text Char"/>
    <w:basedOn w:val="DefaultParagraphFont"/>
    <w:link w:val="FootnoteText"/>
    <w:uiPriority w:val="99"/>
    <w:semiHidden/>
    <w:locked/>
    <w:rsid w:val="009E46C1"/>
    <w:rPr>
      <w:rFonts w:ascii="Times New Roman" w:hAnsi="Times New Roman" w:cs="Times New Roman"/>
      <w:sz w:val="20"/>
      <w:lang w:val="en-GB" w:eastAsia="en-US"/>
    </w:rPr>
  </w:style>
  <w:style w:type="paragraph" w:styleId="TOC3">
    <w:name w:val="toc 3"/>
    <w:basedOn w:val="Normal"/>
    <w:next w:val="Normal"/>
    <w:uiPriority w:val="99"/>
    <w:semiHidden/>
    <w:rsid w:val="000E703A"/>
    <w:pPr>
      <w:tabs>
        <w:tab w:val="left" w:pos="432"/>
        <w:tab w:val="left" w:pos="1080"/>
        <w:tab w:val="left" w:pos="1200"/>
        <w:tab w:val="right" w:leader="dot" w:pos="7938"/>
      </w:tabs>
      <w:spacing w:after="0"/>
      <w:ind w:left="432"/>
      <w:jc w:val="left"/>
    </w:pPr>
    <w:rPr>
      <w:rFonts w:ascii="Arial" w:hAnsi="Arial"/>
      <w:noProof/>
      <w:sz w:val="18"/>
    </w:rPr>
  </w:style>
  <w:style w:type="paragraph" w:styleId="ListNumber">
    <w:name w:val="List Number"/>
    <w:basedOn w:val="Normal"/>
    <w:uiPriority w:val="99"/>
    <w:rsid w:val="00494377"/>
    <w:pPr>
      <w:keepLines/>
      <w:numPr>
        <w:numId w:val="45"/>
      </w:numPr>
      <w:tabs>
        <w:tab w:val="clear" w:pos="562"/>
        <w:tab w:val="num" w:pos="426"/>
      </w:tabs>
      <w:suppressAutoHyphens/>
      <w:spacing w:line="280" w:lineRule="atLeast"/>
      <w:ind w:left="425" w:hanging="425"/>
      <w:jc w:val="left"/>
    </w:pPr>
    <w:rPr>
      <w:rFonts w:ascii="Arial" w:hAnsi="Arial"/>
      <w:sz w:val="20"/>
    </w:rPr>
  </w:style>
  <w:style w:type="paragraph" w:styleId="TOC4">
    <w:name w:val="toc 4"/>
    <w:basedOn w:val="Normal"/>
    <w:next w:val="Normal"/>
    <w:uiPriority w:val="99"/>
    <w:semiHidden/>
    <w:rsid w:val="000E703A"/>
    <w:pPr>
      <w:spacing w:before="0" w:after="0"/>
      <w:ind w:left="720"/>
      <w:jc w:val="left"/>
    </w:pPr>
    <w:rPr>
      <w:sz w:val="18"/>
    </w:rPr>
  </w:style>
  <w:style w:type="paragraph" w:styleId="TOC5">
    <w:name w:val="toc 5"/>
    <w:basedOn w:val="Normal"/>
    <w:next w:val="Normal"/>
    <w:uiPriority w:val="99"/>
    <w:semiHidden/>
    <w:rsid w:val="000E703A"/>
    <w:pPr>
      <w:spacing w:before="0" w:after="0"/>
      <w:ind w:left="960"/>
      <w:jc w:val="left"/>
    </w:pPr>
    <w:rPr>
      <w:sz w:val="18"/>
    </w:rPr>
  </w:style>
  <w:style w:type="paragraph" w:styleId="TOC6">
    <w:name w:val="toc 6"/>
    <w:basedOn w:val="Normal"/>
    <w:next w:val="Normal"/>
    <w:uiPriority w:val="99"/>
    <w:semiHidden/>
    <w:rsid w:val="000E703A"/>
    <w:pPr>
      <w:spacing w:before="0" w:after="0"/>
      <w:ind w:left="1200"/>
      <w:jc w:val="left"/>
    </w:pPr>
    <w:rPr>
      <w:sz w:val="18"/>
    </w:rPr>
  </w:style>
  <w:style w:type="paragraph" w:styleId="TOC7">
    <w:name w:val="toc 7"/>
    <w:basedOn w:val="Normal"/>
    <w:next w:val="Normal"/>
    <w:uiPriority w:val="99"/>
    <w:semiHidden/>
    <w:rsid w:val="000E703A"/>
    <w:pPr>
      <w:spacing w:before="0" w:after="0"/>
      <w:ind w:left="1440"/>
      <w:jc w:val="left"/>
    </w:pPr>
    <w:rPr>
      <w:sz w:val="18"/>
    </w:rPr>
  </w:style>
  <w:style w:type="paragraph" w:styleId="TOC8">
    <w:name w:val="toc 8"/>
    <w:basedOn w:val="Normal"/>
    <w:next w:val="Normal"/>
    <w:uiPriority w:val="99"/>
    <w:semiHidden/>
    <w:rsid w:val="000E703A"/>
    <w:pPr>
      <w:spacing w:before="0" w:after="0"/>
      <w:ind w:left="1680"/>
      <w:jc w:val="left"/>
    </w:pPr>
    <w:rPr>
      <w:sz w:val="18"/>
    </w:rPr>
  </w:style>
  <w:style w:type="paragraph" w:styleId="TOC9">
    <w:name w:val="toc 9"/>
    <w:basedOn w:val="Normal"/>
    <w:next w:val="Normal"/>
    <w:uiPriority w:val="99"/>
    <w:semiHidden/>
    <w:rsid w:val="000E703A"/>
    <w:pPr>
      <w:spacing w:before="0" w:after="0"/>
      <w:ind w:left="1920"/>
      <w:jc w:val="left"/>
    </w:pPr>
    <w:rPr>
      <w:sz w:val="18"/>
    </w:rPr>
  </w:style>
  <w:style w:type="paragraph" w:styleId="Date">
    <w:name w:val="Date"/>
    <w:basedOn w:val="Normal"/>
    <w:next w:val="Normal"/>
    <w:link w:val="DateChar"/>
    <w:uiPriority w:val="99"/>
    <w:rsid w:val="000E703A"/>
    <w:pPr>
      <w:spacing w:before="0" w:after="0"/>
      <w:ind w:left="885" w:right="-357"/>
      <w:jc w:val="left"/>
    </w:pPr>
    <w:rPr>
      <w:sz w:val="20"/>
    </w:rPr>
  </w:style>
  <w:style w:type="character" w:customStyle="1" w:styleId="DateChar">
    <w:name w:val="Date Char"/>
    <w:basedOn w:val="DefaultParagraphFont"/>
    <w:link w:val="Date"/>
    <w:uiPriority w:val="99"/>
    <w:semiHidden/>
    <w:locked/>
    <w:rsid w:val="009E46C1"/>
    <w:rPr>
      <w:rFonts w:ascii="Times New Roman" w:hAnsi="Times New Roman" w:cs="Times New Roman"/>
      <w:sz w:val="20"/>
      <w:lang w:val="en-GB" w:eastAsia="en-US"/>
    </w:rPr>
  </w:style>
  <w:style w:type="paragraph" w:customStyle="1" w:styleId="Status">
    <w:name w:val="Status"/>
    <w:uiPriority w:val="99"/>
    <w:rsid w:val="000E703A"/>
    <w:pPr>
      <w:spacing w:before="120" w:after="120" w:line="280" w:lineRule="exact"/>
    </w:pPr>
    <w:rPr>
      <w:rFonts w:ascii="Arial Bold" w:hAnsi="Arial Bold"/>
      <w:b/>
      <w:caps/>
      <w:noProof/>
      <w:color w:val="808080"/>
      <w:szCs w:val="20"/>
      <w:lang w:val="en-US" w:eastAsia="en-US"/>
    </w:rPr>
  </w:style>
  <w:style w:type="paragraph" w:customStyle="1" w:styleId="SectionHeading">
    <w:name w:val="Section Heading"/>
    <w:basedOn w:val="Normal"/>
    <w:uiPriority w:val="99"/>
    <w:rsid w:val="000E703A"/>
    <w:pPr>
      <w:spacing w:before="240" w:after="240" w:line="360" w:lineRule="auto"/>
      <w:jc w:val="center"/>
    </w:pPr>
    <w:rPr>
      <w:rFonts w:ascii="Arial Bold" w:hAnsi="Arial Bold"/>
      <w:b/>
      <w:caps/>
      <w:color w:val="808080"/>
      <w:sz w:val="28"/>
    </w:rPr>
  </w:style>
  <w:style w:type="paragraph" w:styleId="ListBullet2">
    <w:name w:val="List Bullet 2"/>
    <w:basedOn w:val="Normal"/>
    <w:uiPriority w:val="99"/>
    <w:rsid w:val="00494377"/>
    <w:pPr>
      <w:numPr>
        <w:numId w:val="44"/>
      </w:numPr>
      <w:tabs>
        <w:tab w:val="clear" w:pos="360"/>
        <w:tab w:val="num" w:pos="786"/>
        <w:tab w:val="left" w:pos="851"/>
      </w:tabs>
      <w:suppressAutoHyphens/>
      <w:spacing w:line="280" w:lineRule="atLeast"/>
      <w:ind w:left="788" w:hanging="357"/>
      <w:jc w:val="left"/>
    </w:pPr>
    <w:rPr>
      <w:rFonts w:ascii="Arial" w:hAnsi="Arial"/>
      <w:sz w:val="20"/>
    </w:rPr>
  </w:style>
  <w:style w:type="paragraph" w:customStyle="1" w:styleId="Figure">
    <w:name w:val="Figure"/>
    <w:basedOn w:val="Normal"/>
    <w:next w:val="Caption"/>
    <w:uiPriority w:val="99"/>
    <w:rsid w:val="00494377"/>
    <w:pPr>
      <w:keepNext/>
      <w:keepLines/>
      <w:suppressAutoHyphens/>
      <w:ind w:left="0"/>
    </w:pPr>
    <w:rPr>
      <w:rFonts w:ascii="Arial" w:hAnsi="Arial"/>
      <w:b/>
      <w:sz w:val="20"/>
    </w:rPr>
  </w:style>
  <w:style w:type="paragraph" w:styleId="Caption">
    <w:name w:val="caption"/>
    <w:basedOn w:val="Normal"/>
    <w:next w:val="BodyText"/>
    <w:uiPriority w:val="99"/>
    <w:qFormat/>
    <w:rsid w:val="000E703A"/>
    <w:pPr>
      <w:keepNext/>
      <w:keepLines/>
      <w:suppressAutoHyphens/>
      <w:spacing w:line="280" w:lineRule="exact"/>
      <w:ind w:left="0"/>
    </w:pPr>
    <w:rPr>
      <w:rFonts w:ascii="Arial Bold" w:hAnsi="Arial Bold"/>
      <w:b/>
      <w:sz w:val="18"/>
    </w:rPr>
  </w:style>
  <w:style w:type="paragraph" w:customStyle="1" w:styleId="TableHeading">
    <w:name w:val="Table Heading"/>
    <w:basedOn w:val="Normal"/>
    <w:next w:val="TableText"/>
    <w:uiPriority w:val="99"/>
    <w:rsid w:val="00CC2182"/>
    <w:pPr>
      <w:keepNext/>
      <w:suppressAutoHyphens/>
      <w:ind w:left="0"/>
      <w:jc w:val="center"/>
    </w:pPr>
    <w:rPr>
      <w:rFonts w:ascii="Arial Bold" w:hAnsi="Arial Bold"/>
      <w:b/>
      <w:sz w:val="16"/>
    </w:rPr>
  </w:style>
  <w:style w:type="paragraph" w:customStyle="1" w:styleId="TableText">
    <w:name w:val="Table Text"/>
    <w:basedOn w:val="Normal"/>
    <w:uiPriority w:val="99"/>
    <w:rsid w:val="00CC2182"/>
    <w:pPr>
      <w:keepLines/>
      <w:suppressAutoHyphens/>
      <w:ind w:left="0"/>
      <w:jc w:val="left"/>
    </w:pPr>
    <w:rPr>
      <w:rFonts w:ascii="Arial" w:hAnsi="Arial"/>
      <w:sz w:val="16"/>
      <w:lang w:val="en-NZ"/>
    </w:rPr>
  </w:style>
  <w:style w:type="paragraph" w:styleId="ListBullet">
    <w:name w:val="List Bullet"/>
    <w:basedOn w:val="Normal"/>
    <w:uiPriority w:val="99"/>
    <w:rsid w:val="00494377"/>
    <w:pPr>
      <w:keepLines/>
      <w:numPr>
        <w:numId w:val="43"/>
      </w:numPr>
      <w:tabs>
        <w:tab w:val="clear" w:pos="360"/>
      </w:tabs>
      <w:suppressAutoHyphens/>
      <w:spacing w:line="280" w:lineRule="atLeast"/>
      <w:ind w:left="425" w:hanging="425"/>
      <w:jc w:val="left"/>
    </w:pPr>
    <w:rPr>
      <w:rFonts w:ascii="Arial" w:hAnsi="Arial"/>
      <w:sz w:val="20"/>
    </w:rPr>
  </w:style>
  <w:style w:type="paragraph" w:customStyle="1" w:styleId="Appendix1">
    <w:name w:val="Appendix 1"/>
    <w:basedOn w:val="Normal"/>
    <w:next w:val="BodyText"/>
    <w:uiPriority w:val="99"/>
    <w:rsid w:val="00F162E9"/>
    <w:pPr>
      <w:keepNext/>
      <w:keepLines/>
      <w:suppressLineNumbers/>
      <w:suppressAutoHyphens/>
      <w:spacing w:before="360" w:after="240"/>
      <w:ind w:left="-288" w:hanging="432"/>
      <w:jc w:val="left"/>
    </w:pPr>
    <w:rPr>
      <w:rFonts w:ascii="Arial Bold" w:hAnsi="Arial Bold"/>
      <w:b/>
      <w:caps/>
      <w:color w:val="808080"/>
      <w:sz w:val="28"/>
      <w:u w:color="568A9E"/>
    </w:rPr>
  </w:style>
  <w:style w:type="paragraph" w:customStyle="1" w:styleId="Appendix2">
    <w:name w:val="Appendix 2"/>
    <w:basedOn w:val="Normal"/>
    <w:next w:val="BodyText"/>
    <w:uiPriority w:val="99"/>
    <w:rsid w:val="00F162E9"/>
    <w:pPr>
      <w:keepNext/>
      <w:keepLines/>
      <w:numPr>
        <w:ilvl w:val="1"/>
        <w:numId w:val="4"/>
      </w:numPr>
      <w:suppressLineNumbers/>
      <w:tabs>
        <w:tab w:val="clear" w:pos="360"/>
        <w:tab w:val="num" w:pos="0"/>
      </w:tabs>
      <w:suppressAutoHyphens/>
      <w:spacing w:before="240"/>
      <w:ind w:left="0" w:hanging="720"/>
      <w:jc w:val="left"/>
    </w:pPr>
    <w:rPr>
      <w:rFonts w:ascii="Arial Bold" w:hAnsi="Arial Bold"/>
      <w:b/>
      <w:smallCaps/>
      <w:color w:val="808080"/>
    </w:rPr>
  </w:style>
  <w:style w:type="paragraph" w:customStyle="1" w:styleId="Appendix3">
    <w:name w:val="Appendix 3"/>
    <w:basedOn w:val="Normal"/>
    <w:next w:val="BodyText"/>
    <w:uiPriority w:val="99"/>
    <w:rsid w:val="00F162E9"/>
    <w:pPr>
      <w:keepNext/>
      <w:keepLines/>
      <w:numPr>
        <w:ilvl w:val="2"/>
        <w:numId w:val="4"/>
      </w:numPr>
      <w:suppressLineNumbers/>
      <w:tabs>
        <w:tab w:val="clear" w:pos="360"/>
        <w:tab w:val="num" w:pos="0"/>
      </w:tabs>
      <w:suppressAutoHyphens/>
      <w:spacing w:before="240"/>
      <w:ind w:left="0" w:hanging="720"/>
      <w:jc w:val="left"/>
    </w:pPr>
    <w:rPr>
      <w:rFonts w:ascii="Arial Bold" w:hAnsi="Arial Bold"/>
      <w:b/>
      <w:color w:val="808080"/>
      <w:sz w:val="22"/>
    </w:rPr>
  </w:style>
  <w:style w:type="paragraph" w:customStyle="1" w:styleId="Appendix4">
    <w:name w:val="Appendix 4"/>
    <w:basedOn w:val="Normal"/>
    <w:next w:val="BodyText"/>
    <w:uiPriority w:val="99"/>
    <w:rsid w:val="00F162E9"/>
    <w:pPr>
      <w:keepNext/>
      <w:keepLines/>
      <w:numPr>
        <w:ilvl w:val="3"/>
        <w:numId w:val="4"/>
      </w:numPr>
      <w:suppressLineNumbers/>
      <w:tabs>
        <w:tab w:val="clear" w:pos="360"/>
      </w:tabs>
      <w:suppressAutoHyphens/>
      <w:spacing w:before="200"/>
      <w:ind w:left="720" w:hanging="720"/>
      <w:jc w:val="left"/>
    </w:pPr>
    <w:rPr>
      <w:rFonts w:ascii="Arial Bold" w:hAnsi="Arial Bold"/>
      <w:b/>
      <w:i/>
      <w:color w:val="808080"/>
      <w:sz w:val="20"/>
    </w:rPr>
  </w:style>
  <w:style w:type="paragraph" w:customStyle="1" w:styleId="CVTitle">
    <w:name w:val="CVTitle"/>
    <w:basedOn w:val="Normal"/>
    <w:uiPriority w:val="99"/>
    <w:rsid w:val="000E703A"/>
    <w:pPr>
      <w:suppressAutoHyphens/>
      <w:spacing w:before="240" w:after="240"/>
      <w:ind w:left="0"/>
      <w:jc w:val="left"/>
    </w:pPr>
    <w:rPr>
      <w:rFonts w:ascii="Arial Bold" w:hAnsi="Arial Bold"/>
      <w:b/>
      <w:caps/>
      <w:color w:val="808080"/>
      <w:sz w:val="32"/>
      <w:lang w:val="en-US"/>
    </w:rPr>
  </w:style>
  <w:style w:type="paragraph" w:customStyle="1" w:styleId="CVHeading2">
    <w:name w:val="CVHeading2"/>
    <w:basedOn w:val="Normal"/>
    <w:uiPriority w:val="99"/>
    <w:rsid w:val="000E703A"/>
    <w:pPr>
      <w:keepNext/>
      <w:suppressAutoHyphens/>
      <w:spacing w:before="240"/>
      <w:ind w:left="0"/>
      <w:jc w:val="left"/>
      <w:outlineLvl w:val="0"/>
    </w:pPr>
    <w:rPr>
      <w:rFonts w:ascii="Arial Bold" w:hAnsi="Arial Bold"/>
      <w:b/>
      <w:color w:val="808080"/>
      <w:kern w:val="28"/>
    </w:rPr>
  </w:style>
  <w:style w:type="paragraph" w:customStyle="1" w:styleId="CVHeading3">
    <w:name w:val="CVHeading3"/>
    <w:basedOn w:val="CVHeading2"/>
    <w:uiPriority w:val="99"/>
    <w:rsid w:val="000E703A"/>
    <w:rPr>
      <w:b w:val="0"/>
      <w:i/>
    </w:rPr>
  </w:style>
  <w:style w:type="character" w:styleId="Hyperlink">
    <w:name w:val="Hyperlink"/>
    <w:basedOn w:val="DefaultParagraphFont"/>
    <w:uiPriority w:val="99"/>
    <w:rsid w:val="000E703A"/>
    <w:rPr>
      <w:rFonts w:ascii="Arial" w:hAnsi="Arial" w:cs="Times New Roman"/>
      <w:color w:val="808080"/>
      <w:sz w:val="19"/>
      <w:u w:val="single" w:color="808080"/>
    </w:rPr>
  </w:style>
  <w:style w:type="paragraph" w:customStyle="1" w:styleId="CVHeading1">
    <w:name w:val="CVHeading1"/>
    <w:basedOn w:val="Heading1"/>
    <w:uiPriority w:val="99"/>
    <w:rsid w:val="000E703A"/>
    <w:pPr>
      <w:suppressAutoHyphens/>
      <w:ind w:firstLine="0"/>
    </w:pPr>
    <w:rPr>
      <w:caps w:val="0"/>
      <w:smallCaps/>
    </w:rPr>
  </w:style>
  <w:style w:type="character" w:styleId="FollowedHyperlink">
    <w:name w:val="FollowedHyperlink"/>
    <w:basedOn w:val="DefaultParagraphFont"/>
    <w:uiPriority w:val="99"/>
    <w:rsid w:val="000E703A"/>
    <w:rPr>
      <w:rFonts w:ascii="Arial" w:hAnsi="Arial" w:cs="Times New Roman"/>
      <w:color w:val="808080"/>
      <w:sz w:val="19"/>
      <w:u w:val="single" w:color="808080"/>
    </w:rPr>
  </w:style>
  <w:style w:type="character" w:styleId="LineNumber">
    <w:name w:val="line number"/>
    <w:basedOn w:val="DefaultParagraphFont"/>
    <w:uiPriority w:val="99"/>
    <w:rsid w:val="000E703A"/>
    <w:rPr>
      <w:rFonts w:ascii="Arial" w:hAnsi="Arial" w:cs="Times New Roman"/>
      <w:vanish/>
      <w:color w:val="808080"/>
      <w:sz w:val="16"/>
    </w:rPr>
  </w:style>
  <w:style w:type="paragraph" w:customStyle="1" w:styleId="Quotations">
    <w:name w:val="Quotations"/>
    <w:basedOn w:val="BodyText"/>
    <w:uiPriority w:val="99"/>
    <w:rsid w:val="000E703A"/>
    <w:pPr>
      <w:ind w:left="720"/>
    </w:pPr>
    <w:rPr>
      <w:i/>
      <w:iCs/>
      <w:sz w:val="18"/>
    </w:rPr>
  </w:style>
  <w:style w:type="paragraph" w:customStyle="1" w:styleId="Source">
    <w:name w:val="Source"/>
    <w:basedOn w:val="BodyText"/>
    <w:uiPriority w:val="99"/>
    <w:rsid w:val="000E703A"/>
    <w:rPr>
      <w:sz w:val="16"/>
    </w:rPr>
  </w:style>
  <w:style w:type="paragraph" w:customStyle="1" w:styleId="Disclaimer">
    <w:name w:val="Disclaimer"/>
    <w:basedOn w:val="BodyText"/>
    <w:uiPriority w:val="99"/>
    <w:rsid w:val="000E703A"/>
    <w:rPr>
      <w:i/>
      <w:iCs/>
    </w:rPr>
  </w:style>
  <w:style w:type="paragraph" w:customStyle="1" w:styleId="BodyTextOut">
    <w:name w:val="Body Text Out"/>
    <w:basedOn w:val="BodyText"/>
    <w:uiPriority w:val="99"/>
    <w:rsid w:val="000E703A"/>
    <w:pPr>
      <w:ind w:left="-709"/>
    </w:pPr>
  </w:style>
  <w:style w:type="paragraph" w:customStyle="1" w:styleId="BoxHeading">
    <w:name w:val="Box Heading"/>
    <w:basedOn w:val="Heading4"/>
    <w:uiPriority w:val="99"/>
    <w:rsid w:val="000E703A"/>
  </w:style>
  <w:style w:type="paragraph" w:customStyle="1" w:styleId="FormText">
    <w:name w:val="Form Text"/>
    <w:basedOn w:val="BodyText"/>
    <w:uiPriority w:val="99"/>
    <w:rsid w:val="000E703A"/>
    <w:pPr>
      <w:widowControl w:val="0"/>
      <w:spacing w:before="0" w:after="0" w:line="240" w:lineRule="auto"/>
    </w:pPr>
    <w:rPr>
      <w:rFonts w:cs="Arial"/>
    </w:rPr>
  </w:style>
  <w:style w:type="paragraph" w:customStyle="1" w:styleId="DeleteMe">
    <w:name w:val="Delete Me"/>
    <w:basedOn w:val="BodyText"/>
    <w:uiPriority w:val="99"/>
    <w:rsid w:val="00FC7660"/>
    <w:rPr>
      <w:color w:val="0000FF"/>
    </w:rPr>
  </w:style>
  <w:style w:type="paragraph" w:customStyle="1" w:styleId="Equation">
    <w:name w:val="Equation"/>
    <w:basedOn w:val="BodyText"/>
    <w:uiPriority w:val="99"/>
    <w:rsid w:val="000E703A"/>
    <w:pPr>
      <w:spacing w:line="240" w:lineRule="auto"/>
      <w:ind w:left="720"/>
    </w:pPr>
  </w:style>
  <w:style w:type="paragraph" w:customStyle="1" w:styleId="Figures">
    <w:name w:val="Figures"/>
    <w:basedOn w:val="BodyText"/>
    <w:uiPriority w:val="99"/>
    <w:rsid w:val="000E703A"/>
    <w:pPr>
      <w:spacing w:line="240" w:lineRule="auto"/>
    </w:pPr>
  </w:style>
  <w:style w:type="paragraph" w:styleId="BalloonText">
    <w:name w:val="Balloon Text"/>
    <w:basedOn w:val="Normal"/>
    <w:link w:val="BalloonTextChar"/>
    <w:uiPriority w:val="99"/>
    <w:semiHidden/>
    <w:rsid w:val="00EB07FB"/>
    <w:rPr>
      <w:sz w:val="2"/>
    </w:rPr>
  </w:style>
  <w:style w:type="character" w:customStyle="1" w:styleId="BalloonTextChar">
    <w:name w:val="Balloon Text Char"/>
    <w:basedOn w:val="DefaultParagraphFont"/>
    <w:link w:val="BalloonText"/>
    <w:uiPriority w:val="99"/>
    <w:semiHidden/>
    <w:locked/>
    <w:rsid w:val="009E46C1"/>
    <w:rPr>
      <w:rFonts w:ascii="Times New Roman" w:hAnsi="Times New Roman" w:cs="Times New Roman"/>
      <w:sz w:val="2"/>
      <w:lang w:val="en-GB" w:eastAsia="en-US"/>
    </w:rPr>
  </w:style>
</w:styles>
</file>

<file path=word/webSettings.xml><?xml version="1.0" encoding="utf-8"?>
<w:webSettings xmlns:r="http://schemas.openxmlformats.org/officeDocument/2006/relationships" xmlns:w="http://schemas.openxmlformats.org/wordprocessingml/2006/main">
  <w:divs>
    <w:div w:id="1429813597">
      <w:marLeft w:val="0"/>
      <w:marRight w:val="0"/>
      <w:marTop w:val="0"/>
      <w:marBottom w:val="0"/>
      <w:divBdr>
        <w:top w:val="none" w:sz="0" w:space="0" w:color="auto"/>
        <w:left w:val="none" w:sz="0" w:space="0" w:color="auto"/>
        <w:bottom w:val="none" w:sz="0" w:space="0" w:color="auto"/>
        <w:right w:val="none" w:sz="0" w:space="0" w:color="auto"/>
      </w:divBdr>
      <w:divsChild>
        <w:div w:id="1429813596">
          <w:marLeft w:val="0"/>
          <w:marRight w:val="0"/>
          <w:marTop w:val="0"/>
          <w:marBottom w:val="0"/>
          <w:divBdr>
            <w:top w:val="none" w:sz="0" w:space="0" w:color="auto"/>
            <w:left w:val="none" w:sz="0" w:space="0" w:color="auto"/>
            <w:bottom w:val="none" w:sz="0" w:space="0" w:color="auto"/>
            <w:right w:val="none" w:sz="0" w:space="0" w:color="auto"/>
          </w:divBdr>
        </w:div>
        <w:div w:id="1429813598">
          <w:marLeft w:val="0"/>
          <w:marRight w:val="0"/>
          <w:marTop w:val="0"/>
          <w:marBottom w:val="0"/>
          <w:divBdr>
            <w:top w:val="none" w:sz="0" w:space="0" w:color="auto"/>
            <w:left w:val="none" w:sz="0" w:space="0" w:color="auto"/>
            <w:bottom w:val="none" w:sz="0" w:space="0" w:color="auto"/>
            <w:right w:val="none" w:sz="0" w:space="0" w:color="auto"/>
          </w:divBdr>
        </w:div>
        <w:div w:id="1429813599">
          <w:marLeft w:val="0"/>
          <w:marRight w:val="0"/>
          <w:marTop w:val="0"/>
          <w:marBottom w:val="0"/>
          <w:divBdr>
            <w:top w:val="none" w:sz="0" w:space="0" w:color="auto"/>
            <w:left w:val="none" w:sz="0" w:space="0" w:color="auto"/>
            <w:bottom w:val="none" w:sz="0" w:space="0" w:color="auto"/>
            <w:right w:val="none" w:sz="0" w:space="0" w:color="auto"/>
          </w:divBdr>
        </w:div>
        <w:div w:id="1429813609">
          <w:marLeft w:val="0"/>
          <w:marRight w:val="0"/>
          <w:marTop w:val="0"/>
          <w:marBottom w:val="0"/>
          <w:divBdr>
            <w:top w:val="none" w:sz="0" w:space="0" w:color="auto"/>
            <w:left w:val="none" w:sz="0" w:space="0" w:color="auto"/>
            <w:bottom w:val="none" w:sz="0" w:space="0" w:color="auto"/>
            <w:right w:val="none" w:sz="0" w:space="0" w:color="auto"/>
          </w:divBdr>
        </w:div>
      </w:divsChild>
    </w:div>
    <w:div w:id="1429813603">
      <w:marLeft w:val="0"/>
      <w:marRight w:val="0"/>
      <w:marTop w:val="0"/>
      <w:marBottom w:val="0"/>
      <w:divBdr>
        <w:top w:val="none" w:sz="0" w:space="0" w:color="auto"/>
        <w:left w:val="none" w:sz="0" w:space="0" w:color="auto"/>
        <w:bottom w:val="none" w:sz="0" w:space="0" w:color="auto"/>
        <w:right w:val="none" w:sz="0" w:space="0" w:color="auto"/>
      </w:divBdr>
      <w:divsChild>
        <w:div w:id="1429813600">
          <w:marLeft w:val="0"/>
          <w:marRight w:val="0"/>
          <w:marTop w:val="0"/>
          <w:marBottom w:val="0"/>
          <w:divBdr>
            <w:top w:val="none" w:sz="0" w:space="0" w:color="auto"/>
            <w:left w:val="none" w:sz="0" w:space="0" w:color="auto"/>
            <w:bottom w:val="none" w:sz="0" w:space="0" w:color="auto"/>
            <w:right w:val="none" w:sz="0" w:space="0" w:color="auto"/>
          </w:divBdr>
        </w:div>
        <w:div w:id="1429813601">
          <w:marLeft w:val="0"/>
          <w:marRight w:val="0"/>
          <w:marTop w:val="0"/>
          <w:marBottom w:val="0"/>
          <w:divBdr>
            <w:top w:val="none" w:sz="0" w:space="0" w:color="auto"/>
            <w:left w:val="none" w:sz="0" w:space="0" w:color="auto"/>
            <w:bottom w:val="none" w:sz="0" w:space="0" w:color="auto"/>
            <w:right w:val="none" w:sz="0" w:space="0" w:color="auto"/>
          </w:divBdr>
        </w:div>
        <w:div w:id="1429813602">
          <w:marLeft w:val="0"/>
          <w:marRight w:val="0"/>
          <w:marTop w:val="0"/>
          <w:marBottom w:val="0"/>
          <w:divBdr>
            <w:top w:val="none" w:sz="0" w:space="0" w:color="auto"/>
            <w:left w:val="none" w:sz="0" w:space="0" w:color="auto"/>
            <w:bottom w:val="none" w:sz="0" w:space="0" w:color="auto"/>
            <w:right w:val="none" w:sz="0" w:space="0" w:color="auto"/>
          </w:divBdr>
        </w:div>
        <w:div w:id="1429813604">
          <w:marLeft w:val="0"/>
          <w:marRight w:val="0"/>
          <w:marTop w:val="0"/>
          <w:marBottom w:val="0"/>
          <w:divBdr>
            <w:top w:val="none" w:sz="0" w:space="0" w:color="auto"/>
            <w:left w:val="none" w:sz="0" w:space="0" w:color="auto"/>
            <w:bottom w:val="none" w:sz="0" w:space="0" w:color="auto"/>
            <w:right w:val="none" w:sz="0" w:space="0" w:color="auto"/>
          </w:divBdr>
        </w:div>
        <w:div w:id="1429813605">
          <w:marLeft w:val="0"/>
          <w:marRight w:val="0"/>
          <w:marTop w:val="0"/>
          <w:marBottom w:val="0"/>
          <w:divBdr>
            <w:top w:val="none" w:sz="0" w:space="0" w:color="auto"/>
            <w:left w:val="none" w:sz="0" w:space="0" w:color="auto"/>
            <w:bottom w:val="none" w:sz="0" w:space="0" w:color="auto"/>
            <w:right w:val="none" w:sz="0" w:space="0" w:color="auto"/>
          </w:divBdr>
        </w:div>
        <w:div w:id="1429813606">
          <w:marLeft w:val="0"/>
          <w:marRight w:val="0"/>
          <w:marTop w:val="0"/>
          <w:marBottom w:val="0"/>
          <w:divBdr>
            <w:top w:val="none" w:sz="0" w:space="0" w:color="auto"/>
            <w:left w:val="none" w:sz="0" w:space="0" w:color="auto"/>
            <w:bottom w:val="none" w:sz="0" w:space="0" w:color="auto"/>
            <w:right w:val="none" w:sz="0" w:space="0" w:color="auto"/>
          </w:divBdr>
        </w:div>
        <w:div w:id="1429813607">
          <w:marLeft w:val="0"/>
          <w:marRight w:val="0"/>
          <w:marTop w:val="0"/>
          <w:marBottom w:val="0"/>
          <w:divBdr>
            <w:top w:val="none" w:sz="0" w:space="0" w:color="auto"/>
            <w:left w:val="none" w:sz="0" w:space="0" w:color="auto"/>
            <w:bottom w:val="none" w:sz="0" w:space="0" w:color="auto"/>
            <w:right w:val="none" w:sz="0" w:space="0" w:color="auto"/>
          </w:divBdr>
        </w:div>
        <w:div w:id="1429813610">
          <w:marLeft w:val="0"/>
          <w:marRight w:val="0"/>
          <w:marTop w:val="0"/>
          <w:marBottom w:val="0"/>
          <w:divBdr>
            <w:top w:val="none" w:sz="0" w:space="0" w:color="auto"/>
            <w:left w:val="none" w:sz="0" w:space="0" w:color="auto"/>
            <w:bottom w:val="none" w:sz="0" w:space="0" w:color="auto"/>
            <w:right w:val="none" w:sz="0" w:space="0" w:color="auto"/>
          </w:divBdr>
        </w:div>
        <w:div w:id="1429813611">
          <w:marLeft w:val="0"/>
          <w:marRight w:val="0"/>
          <w:marTop w:val="0"/>
          <w:marBottom w:val="0"/>
          <w:divBdr>
            <w:top w:val="none" w:sz="0" w:space="0" w:color="auto"/>
            <w:left w:val="none" w:sz="0" w:space="0" w:color="auto"/>
            <w:bottom w:val="none" w:sz="0" w:space="0" w:color="auto"/>
            <w:right w:val="none" w:sz="0" w:space="0" w:color="auto"/>
          </w:divBdr>
          <w:divsChild>
            <w:div w:id="1429813608">
              <w:marLeft w:val="0"/>
              <w:marRight w:val="0"/>
              <w:marTop w:val="0"/>
              <w:marBottom w:val="0"/>
              <w:divBdr>
                <w:top w:val="none" w:sz="0" w:space="0" w:color="auto"/>
                <w:left w:val="none" w:sz="0" w:space="0" w:color="auto"/>
                <w:bottom w:val="none" w:sz="0" w:space="0" w:color="auto"/>
                <w:right w:val="none" w:sz="0" w:space="0" w:color="auto"/>
              </w:divBdr>
            </w:div>
          </w:divsChild>
        </w:div>
        <w:div w:id="1429813612">
          <w:marLeft w:val="0"/>
          <w:marRight w:val="0"/>
          <w:marTop w:val="0"/>
          <w:marBottom w:val="0"/>
          <w:divBdr>
            <w:top w:val="none" w:sz="0" w:space="0" w:color="auto"/>
            <w:left w:val="none" w:sz="0" w:space="0" w:color="auto"/>
            <w:bottom w:val="none" w:sz="0" w:space="0" w:color="auto"/>
            <w:right w:val="none" w:sz="0" w:space="0" w:color="auto"/>
          </w:divBdr>
        </w:div>
        <w:div w:id="142981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ra\AP%20Blan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 Blank Logo</Template>
  <TotalTime>1</TotalTime>
  <Pages>3</Pages>
  <Words>1429</Words>
  <Characters>8147</Characters>
  <Application>Microsoft Office Outlook</Application>
  <DocSecurity>0</DocSecurity>
  <Lines>0</Lines>
  <Paragraphs>0</Paragraphs>
  <ScaleCrop>false</ScaleCrop>
  <Company>CRA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Letter Template</dc:title>
  <dc:subject/>
  <dc:creator>Mark &amp; Melani</dc:creator>
  <cp:keywords>Letter</cp:keywords>
  <dc:description/>
  <cp:lastModifiedBy>Pat</cp:lastModifiedBy>
  <cp:revision>2</cp:revision>
  <cp:lastPrinted>2013-10-29T08:43:00Z</cp:lastPrinted>
  <dcterms:created xsi:type="dcterms:W3CDTF">2013-11-13T03:19:00Z</dcterms:created>
  <dcterms:modified xsi:type="dcterms:W3CDTF">2013-11-13T03:19:00Z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Enter Date in Properties</vt:lpwstr>
  </property>
  <property fmtid="{D5CDD505-2E9C-101B-9397-08002B2CF9AE}" pid="3" name="Subject">
    <vt:lpwstr>Enter Subject in Properties</vt:lpwstr>
  </property>
</Properties>
</file>